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CB" w:rsidRPr="003034F5" w:rsidRDefault="002B4BCB" w:rsidP="002B4BCB">
      <w:pPr>
        <w:jc w:val="center"/>
        <w:rPr>
          <w:sz w:val="28"/>
          <w:szCs w:val="28"/>
        </w:rPr>
      </w:pPr>
      <w:bookmarkStart w:id="0" w:name="_Hlk83637647"/>
      <w:bookmarkStart w:id="1" w:name="_Hlk83975115"/>
      <w:bookmarkStart w:id="2" w:name="_Hlk85789543"/>
      <w:r w:rsidRPr="003034F5">
        <w:rPr>
          <w:sz w:val="28"/>
          <w:szCs w:val="28"/>
        </w:rPr>
        <w:t xml:space="preserve">Отчёт о реализации плана мероприятий («дорожная карта») </w:t>
      </w:r>
    </w:p>
    <w:p w:rsidR="002B4BCB" w:rsidRPr="003034F5" w:rsidRDefault="002B4BCB" w:rsidP="002B4BCB">
      <w:pPr>
        <w:jc w:val="center"/>
        <w:rPr>
          <w:sz w:val="28"/>
          <w:szCs w:val="28"/>
        </w:rPr>
      </w:pPr>
      <w:r w:rsidRPr="003034F5">
        <w:rPr>
          <w:sz w:val="28"/>
          <w:szCs w:val="28"/>
        </w:rPr>
        <w:t xml:space="preserve">по реализации проекта адресной методической помощи 500+ </w:t>
      </w:r>
    </w:p>
    <w:p w:rsidR="002B4BCB" w:rsidRPr="00E7275E" w:rsidRDefault="002B4BCB" w:rsidP="002B4BCB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7275E" w:rsidRPr="00E7275E">
        <w:rPr>
          <w:b/>
          <w:sz w:val="28"/>
          <w:szCs w:val="28"/>
          <w:u w:val="single"/>
        </w:rPr>
        <w:t xml:space="preserve">в муниципальном казенном общеобразовательном </w:t>
      </w:r>
      <w:proofErr w:type="spellStart"/>
      <w:r w:rsidR="00E7275E" w:rsidRPr="00E7275E">
        <w:rPr>
          <w:b/>
          <w:sz w:val="28"/>
          <w:szCs w:val="28"/>
          <w:u w:val="single"/>
        </w:rPr>
        <w:t>учрежедении</w:t>
      </w:r>
      <w:proofErr w:type="spellEnd"/>
      <w:r w:rsidR="00E7275E" w:rsidRPr="00E7275E">
        <w:rPr>
          <w:b/>
          <w:sz w:val="28"/>
          <w:szCs w:val="28"/>
          <w:u w:val="single"/>
        </w:rPr>
        <w:t xml:space="preserve"> </w:t>
      </w:r>
      <w:proofErr w:type="spellStart"/>
      <w:r w:rsidR="00E7275E" w:rsidRPr="00E7275E">
        <w:rPr>
          <w:b/>
          <w:sz w:val="28"/>
          <w:szCs w:val="28"/>
          <w:u w:val="single"/>
        </w:rPr>
        <w:t>Луговская</w:t>
      </w:r>
      <w:proofErr w:type="spellEnd"/>
      <w:r w:rsidR="00E7275E" w:rsidRPr="00E7275E">
        <w:rPr>
          <w:b/>
          <w:sz w:val="28"/>
          <w:szCs w:val="28"/>
          <w:u w:val="single"/>
        </w:rPr>
        <w:t xml:space="preserve"> средняя общеобразовательная школа</w:t>
      </w:r>
    </w:p>
    <w:p w:rsidR="002B4BCB" w:rsidRPr="003034F5" w:rsidRDefault="002B4BCB" w:rsidP="002B4BCB">
      <w:pPr>
        <w:jc w:val="center"/>
      </w:pPr>
      <w:r w:rsidRPr="003034F5">
        <w:t xml:space="preserve">(полное наименование общеобразовательной организации) </w:t>
      </w:r>
    </w:p>
    <w:p w:rsidR="002B4BCB" w:rsidRPr="00770AA8" w:rsidRDefault="002B4BCB" w:rsidP="002B4B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</w:t>
      </w:r>
      <w:r w:rsidR="00E7275E">
        <w:rPr>
          <w:b/>
          <w:sz w:val="28"/>
          <w:szCs w:val="28"/>
          <w:u w:val="single"/>
        </w:rPr>
        <w:t xml:space="preserve">Муниципального образования </w:t>
      </w:r>
      <w:r>
        <w:rPr>
          <w:b/>
          <w:sz w:val="28"/>
          <w:szCs w:val="28"/>
          <w:u w:val="single"/>
        </w:rPr>
        <w:t>__</w:t>
      </w:r>
      <w:proofErr w:type="spellStart"/>
      <w:r w:rsidR="00E7275E">
        <w:rPr>
          <w:b/>
          <w:sz w:val="28"/>
          <w:szCs w:val="28"/>
          <w:u w:val="single"/>
        </w:rPr>
        <w:t>Кондинский</w:t>
      </w:r>
      <w:proofErr w:type="spellEnd"/>
      <w:r w:rsidR="00E7275E">
        <w:rPr>
          <w:b/>
          <w:sz w:val="28"/>
          <w:szCs w:val="28"/>
          <w:u w:val="single"/>
        </w:rPr>
        <w:t xml:space="preserve"> район</w:t>
      </w:r>
      <w:r>
        <w:rPr>
          <w:b/>
          <w:sz w:val="28"/>
          <w:szCs w:val="28"/>
          <w:u w:val="single"/>
        </w:rPr>
        <w:t>___________________</w:t>
      </w:r>
    </w:p>
    <w:p w:rsidR="002B4BCB" w:rsidRDefault="002B4BCB" w:rsidP="002B4BCB">
      <w:pPr>
        <w:jc w:val="center"/>
      </w:pPr>
      <w:r w:rsidRPr="003034F5">
        <w:t xml:space="preserve">(полное наименование муниципального образования Ханты-Мансийского автономного округа – Югры) </w:t>
      </w:r>
    </w:p>
    <w:p w:rsidR="00056E49" w:rsidRDefault="00056E49" w:rsidP="002B4BCB">
      <w:pPr>
        <w:jc w:val="center"/>
      </w:pPr>
    </w:p>
    <w:p w:rsidR="000F022A" w:rsidRDefault="00A87F64" w:rsidP="00A87F64">
      <w:r w:rsidRPr="000F022A">
        <w:rPr>
          <w:b/>
        </w:rPr>
        <w:t xml:space="preserve">Состав участников проекта </w:t>
      </w:r>
      <w:r w:rsidR="000F022A" w:rsidRPr="000F022A">
        <w:rPr>
          <w:b/>
        </w:rPr>
        <w:t>«</w:t>
      </w:r>
      <w:r w:rsidRPr="000F022A">
        <w:rPr>
          <w:b/>
        </w:rPr>
        <w:t>500+</w:t>
      </w:r>
      <w:r w:rsidR="000F022A" w:rsidRPr="000F022A">
        <w:rPr>
          <w:b/>
        </w:rPr>
        <w:t>»:</w:t>
      </w:r>
      <w:r w:rsidR="000F022A">
        <w:t xml:space="preserve"> </w:t>
      </w:r>
      <w:r w:rsidR="000F022A">
        <w:tab/>
      </w:r>
      <w:r w:rsidR="00705378">
        <w:t xml:space="preserve">управленческая команда </w:t>
      </w:r>
      <w:r w:rsidR="00DF7EEB">
        <w:t>–</w:t>
      </w:r>
      <w:r w:rsidR="000F022A">
        <w:t xml:space="preserve"> </w:t>
      </w:r>
      <w:r w:rsidR="00705378">
        <w:t>количество человек</w:t>
      </w:r>
      <w:r w:rsidR="000F022A">
        <w:t>:</w:t>
      </w:r>
      <w:r w:rsidR="00A25B9D">
        <w:t xml:space="preserve"> </w:t>
      </w:r>
      <w:r w:rsidR="00E7275E">
        <w:t>5 человек</w:t>
      </w:r>
    </w:p>
    <w:p w:rsidR="00A87F64" w:rsidRPr="003034F5" w:rsidRDefault="00705378" w:rsidP="008948FA">
      <w:pPr>
        <w:ind w:left="3540" w:firstLine="708"/>
      </w:pPr>
      <w:r>
        <w:t>педагогическая команда</w:t>
      </w:r>
      <w:r w:rsidR="000F022A">
        <w:t xml:space="preserve"> </w:t>
      </w:r>
      <w:r w:rsidR="00DF7EEB">
        <w:t>–</w:t>
      </w:r>
      <w:r w:rsidR="000F022A">
        <w:t xml:space="preserve"> </w:t>
      </w:r>
      <w:r>
        <w:t>кол</w:t>
      </w:r>
      <w:r w:rsidR="000F022A">
        <w:t>ичест</w:t>
      </w:r>
      <w:r>
        <w:t>во человек</w:t>
      </w:r>
      <w:r w:rsidR="00A87F64">
        <w:t>:</w:t>
      </w:r>
      <w:r w:rsidR="008948FA">
        <w:t xml:space="preserve">   11 человек</w:t>
      </w:r>
    </w:p>
    <w:p w:rsidR="002B4BCB" w:rsidRPr="003034F5" w:rsidRDefault="002B4BCB" w:rsidP="002B4BCB">
      <w:pPr>
        <w:jc w:val="center"/>
        <w:rPr>
          <w:sz w:val="28"/>
          <w:szCs w:val="28"/>
        </w:rPr>
      </w:pPr>
      <w:r w:rsidRPr="003034F5">
        <w:rPr>
          <w:sz w:val="28"/>
          <w:szCs w:val="28"/>
        </w:rPr>
        <w:t xml:space="preserve">в 2021 году </w:t>
      </w:r>
    </w:p>
    <w:p w:rsidR="002B4BCB" w:rsidRPr="003034F5" w:rsidRDefault="002B4BCB" w:rsidP="002B4BCB">
      <w:pPr>
        <w:autoSpaceDE w:val="0"/>
        <w:autoSpaceDN w:val="0"/>
        <w:adjustRightInd w:val="0"/>
        <w:jc w:val="center"/>
        <w:rPr>
          <w:b/>
          <w:i/>
        </w:rPr>
      </w:pPr>
      <w:r w:rsidRPr="003034F5">
        <w:rPr>
          <w:b/>
          <w:i/>
        </w:rPr>
        <w:t xml:space="preserve">по состоянию на </w:t>
      </w:r>
      <w:r>
        <w:rPr>
          <w:b/>
          <w:i/>
        </w:rPr>
        <w:t>14</w:t>
      </w:r>
      <w:r w:rsidRPr="003034F5">
        <w:rPr>
          <w:b/>
          <w:i/>
        </w:rPr>
        <w:t xml:space="preserve"> </w:t>
      </w:r>
      <w:r w:rsidR="00983734">
        <w:rPr>
          <w:b/>
          <w:i/>
        </w:rPr>
        <w:t xml:space="preserve">декабря </w:t>
      </w:r>
      <w:r w:rsidR="00983734" w:rsidRPr="003034F5">
        <w:rPr>
          <w:b/>
          <w:i/>
        </w:rPr>
        <w:t>2021</w:t>
      </w:r>
      <w:r w:rsidRPr="003034F5">
        <w:rPr>
          <w:b/>
          <w:i/>
        </w:rPr>
        <w:t xml:space="preserve"> года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1842"/>
        <w:gridCol w:w="1276"/>
        <w:gridCol w:w="1866"/>
        <w:gridCol w:w="1818"/>
        <w:gridCol w:w="1843"/>
        <w:gridCol w:w="1960"/>
        <w:gridCol w:w="2265"/>
      </w:tblGrid>
      <w:tr w:rsidR="002B4BCB" w:rsidRPr="003034F5" w:rsidTr="00DF7EEB">
        <w:trPr>
          <w:trHeight w:val="51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</w:pPr>
            <w:r w:rsidRPr="003034F5">
              <w:t>№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</w:pPr>
            <w:r w:rsidRPr="003034F5"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Наименование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мероприятий/мер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Ответственные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Сроки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реализации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 xml:space="preserve">Конкретные </w:t>
            </w:r>
            <w:r w:rsidR="00DF7EEB">
              <w:rPr>
                <w:bCs/>
              </w:rPr>
              <w:t>/</w:t>
            </w:r>
            <w:r w:rsidRPr="003034F5">
              <w:rPr>
                <w:bCs/>
              </w:rPr>
              <w:t>действенные меры (мероприятия)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CB" w:rsidRPr="003034F5" w:rsidRDefault="002B4BCB" w:rsidP="00DF7EEB">
            <w:pPr>
              <w:jc w:val="center"/>
            </w:pPr>
            <w:r w:rsidRPr="003034F5">
              <w:t>Описание результатов исполнения,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</w:pPr>
            <w:r w:rsidRPr="003034F5">
              <w:t>достигнутый эффект, оценка результативности принимаемых мер</w:t>
            </w:r>
          </w:p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t xml:space="preserve">Факторы </w:t>
            </w:r>
            <w:r w:rsidRPr="003034F5">
              <w:rPr>
                <w:i/>
              </w:rPr>
              <w:t>(положительные и отрицательные)</w:t>
            </w:r>
            <w:r w:rsidRPr="003034F5">
              <w:t xml:space="preserve"> влияющие существенным образом на результат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 xml:space="preserve">Консультирование всех участников </w:t>
            </w:r>
            <w:r w:rsidR="00DF7EEB">
              <w:rPr>
                <w:bCs/>
              </w:rPr>
              <w:t>п</w:t>
            </w:r>
            <w:r w:rsidRPr="003034F5">
              <w:rPr>
                <w:bCs/>
              </w:rPr>
              <w:t>роекта «500+» (вопросы, обсуждаемые при консультировании)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34F5">
              <w:rPr>
                <w:bCs/>
              </w:rPr>
              <w:t>Ссылка электронный ресурс, где размещены рабочие материалы и документы, связанные с реализацией запланированных мер</w:t>
            </w:r>
          </w:p>
        </w:tc>
      </w:tr>
      <w:tr w:rsidR="002B4BCB" w:rsidRPr="003034F5" w:rsidTr="00DF7EEB">
        <w:trPr>
          <w:trHeight w:val="17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DF7EEB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CB" w:rsidRPr="003034F5" w:rsidRDefault="002B4BCB" w:rsidP="008F623C">
            <w:pPr>
              <w:rPr>
                <w:bCs/>
              </w:rPr>
            </w:pPr>
          </w:p>
        </w:tc>
      </w:tr>
      <w:tr w:rsidR="008948FA" w:rsidRPr="003034F5" w:rsidTr="008948FA">
        <w:trPr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A" w:rsidRPr="003034F5" w:rsidRDefault="008948FA" w:rsidP="00DF7EEB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окружном совещании по вопросу организации и реализации в </w:t>
            </w:r>
          </w:p>
          <w:p w:rsidR="008948FA" w:rsidRDefault="008948FA" w:rsidP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общеобразовательных организациях Ханты-Мансийского автономного округа – Югры в 2021 году «Проекта «500+» </w:t>
            </w:r>
          </w:p>
          <w:p w:rsidR="008948FA" w:rsidRDefault="008948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 Администрации города Ханты-Мансийска </w:t>
            </w:r>
          </w:p>
          <w:p w:rsidR="008948FA" w:rsidRDefault="008948FA" w:rsidP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– Департамент образования), </w:t>
            </w:r>
          </w:p>
          <w:p w:rsidR="008948FA" w:rsidRDefault="008948FA" w:rsidP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общеобразовательные организации (далее – ОО)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февраля 2021 года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муниципального координатора «Проекта «500+» и муниципального куратора </w:t>
            </w:r>
          </w:p>
          <w:p w:rsidR="008948FA" w:rsidRDefault="008948FA" w:rsidP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привлечённые для помощи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(Письмо Департамента образования от 09.02.2021 № 24-Исх-493)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Определены муниципальный координатор «Проекта «500+» и муниципальном куратор,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Положительные: </w:t>
            </w:r>
          </w:p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Позитивный настрой участников «Проекта «500+»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региональным координатором муниципального координатора по реализации в 2021 </w:t>
            </w:r>
          </w:p>
          <w:p w:rsidR="008948FA" w:rsidRDefault="008948FA" w:rsidP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году «Проекта «500+» </w:t>
            </w:r>
          </w:p>
          <w:p w:rsidR="008948FA" w:rsidRDefault="008948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FA" w:rsidRPr="008948FA" w:rsidRDefault="00586BFD" w:rsidP="008F623C">
            <w:pPr>
              <w:rPr>
                <w:bCs/>
                <w:sz w:val="20"/>
                <w:szCs w:val="20"/>
              </w:rPr>
            </w:pPr>
            <w:hyperlink r:id="rId6" w:history="1">
              <w:r w:rsidR="008948FA" w:rsidRPr="008948FA">
                <w:rPr>
                  <w:rStyle w:val="a5"/>
                  <w:bCs/>
                  <w:sz w:val="20"/>
                  <w:szCs w:val="20"/>
                </w:rPr>
                <w:t>https://depobr-molod.admhmao.ru/proekt-500/materialy-proekta-500-/5827450/soveshchaniya-po-voprosu-organizatsii-i-realizatsii-v-obshcheobrazovatelnykh-organizatsiyakh-khanty-/</w:t>
              </w:r>
            </w:hyperlink>
          </w:p>
          <w:p w:rsidR="008948FA" w:rsidRPr="003034F5" w:rsidRDefault="008948FA" w:rsidP="008F623C">
            <w:pPr>
              <w:rPr>
                <w:bCs/>
              </w:rPr>
            </w:pPr>
          </w:p>
        </w:tc>
      </w:tr>
      <w:tr w:rsidR="002B4BCB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 w:rsidP="008948FA">
            <w:pPr>
              <w:tabs>
                <w:tab w:val="left" w:pos="175"/>
              </w:tabs>
              <w:autoSpaceDE w:val="0"/>
              <w:autoSpaceDN w:val="0"/>
              <w:adjustRightInd w:val="0"/>
              <w:ind w:left="720"/>
            </w:pPr>
            <w:r>
              <w:t>32</w:t>
            </w:r>
          </w:p>
          <w:p w:rsidR="008948FA" w:rsidRPr="008948FA" w:rsidRDefault="008948FA" w:rsidP="008948FA"/>
          <w:p w:rsidR="008948FA" w:rsidRDefault="008948FA" w:rsidP="008948FA"/>
          <w:p w:rsidR="002B4BCB" w:rsidRPr="008948FA" w:rsidRDefault="008948FA" w:rsidP="008948FA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EC7F2A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48FA">
              <w:rPr>
                <w:sz w:val="20"/>
                <w:szCs w:val="20"/>
              </w:rPr>
              <w:lastRenderedPageBreak/>
              <w:t xml:space="preserve">Проектная диагностика ШНОР/Участие в опросе участников </w:t>
            </w:r>
            <w:r w:rsidRPr="008948FA">
              <w:rPr>
                <w:sz w:val="20"/>
                <w:szCs w:val="20"/>
              </w:rPr>
              <w:lastRenderedPageBreak/>
              <w:t xml:space="preserve">образовательного процесса МКОУ </w:t>
            </w:r>
            <w:proofErr w:type="spellStart"/>
            <w:r w:rsidRPr="008948FA">
              <w:rPr>
                <w:sz w:val="20"/>
                <w:szCs w:val="20"/>
              </w:rPr>
              <w:t>Луговская</w:t>
            </w:r>
            <w:proofErr w:type="spellEnd"/>
            <w:r w:rsidRPr="008948F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EC7F2A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48FA">
              <w:rPr>
                <w:sz w:val="20"/>
                <w:szCs w:val="20"/>
              </w:rPr>
              <w:lastRenderedPageBreak/>
              <w:t xml:space="preserve">Участники образовательного процесса МКОУ </w:t>
            </w:r>
            <w:proofErr w:type="spellStart"/>
            <w:r w:rsidRPr="008948FA">
              <w:rPr>
                <w:sz w:val="20"/>
                <w:szCs w:val="20"/>
              </w:rPr>
              <w:t>Луговская</w:t>
            </w:r>
            <w:proofErr w:type="spellEnd"/>
            <w:r w:rsidRPr="008948F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EC7F2A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48FA">
              <w:rPr>
                <w:sz w:val="20"/>
                <w:szCs w:val="20"/>
              </w:rPr>
              <w:t>Февраль 2021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EC7F2A" w:rsidP="008948FA">
            <w:pPr>
              <w:spacing w:before="100" w:beforeAutospacing="1"/>
              <w:rPr>
                <w:sz w:val="20"/>
                <w:szCs w:val="20"/>
              </w:rPr>
            </w:pPr>
            <w:r w:rsidRPr="008948FA">
              <w:rPr>
                <w:sz w:val="20"/>
                <w:szCs w:val="20"/>
              </w:rPr>
              <w:t>Анкетирование респонденто</w:t>
            </w:r>
            <w:r w:rsidR="008948FA" w:rsidRPr="008948FA">
              <w:rPr>
                <w:sz w:val="20"/>
                <w:szCs w:val="20"/>
              </w:rPr>
              <w:t xml:space="preserve">в: руководитель школы, учителя-21 </w:t>
            </w:r>
            <w:r w:rsidR="008948FA" w:rsidRPr="008948FA">
              <w:rPr>
                <w:sz w:val="20"/>
                <w:szCs w:val="20"/>
              </w:rPr>
              <w:lastRenderedPageBreak/>
              <w:t xml:space="preserve">чел, </w:t>
            </w:r>
            <w:r w:rsidRPr="008948FA">
              <w:rPr>
                <w:sz w:val="20"/>
                <w:szCs w:val="20"/>
              </w:rPr>
              <w:t>обучающиеся</w:t>
            </w:r>
            <w:r w:rsidR="00B12A4D" w:rsidRPr="008948FA">
              <w:rPr>
                <w:sz w:val="20"/>
                <w:szCs w:val="20"/>
              </w:rPr>
              <w:t xml:space="preserve"> 6, 8 классов- 20 чел</w:t>
            </w:r>
            <w:r w:rsidRPr="008948FA">
              <w:rPr>
                <w:sz w:val="20"/>
                <w:szCs w:val="20"/>
              </w:rPr>
              <w:t xml:space="preserve">, родители </w:t>
            </w:r>
            <w:r w:rsidR="00B12A4D" w:rsidRPr="008948FA">
              <w:rPr>
                <w:sz w:val="20"/>
                <w:szCs w:val="20"/>
              </w:rPr>
              <w:t xml:space="preserve">– </w:t>
            </w:r>
            <w:r w:rsidRPr="008948FA">
              <w:rPr>
                <w:sz w:val="20"/>
                <w:szCs w:val="20"/>
              </w:rPr>
              <w:t>(законные представители)</w:t>
            </w:r>
            <w:r w:rsidR="00B12A4D" w:rsidRPr="008948FA">
              <w:rPr>
                <w:sz w:val="20"/>
                <w:szCs w:val="20"/>
              </w:rPr>
              <w:t xml:space="preserve">- </w:t>
            </w:r>
            <w:r w:rsidR="008948FA" w:rsidRPr="008948FA">
              <w:rPr>
                <w:sz w:val="20"/>
                <w:szCs w:val="20"/>
              </w:rPr>
              <w:t>20</w:t>
            </w:r>
            <w:r w:rsidR="00B12A4D" w:rsidRPr="008948FA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EC7F2A" w:rsidP="00EC7F2A">
            <w:pPr>
              <w:autoSpaceDE w:val="0"/>
              <w:autoSpaceDN w:val="0"/>
              <w:adjustRightInd w:val="0"/>
              <w:rPr>
                <w:sz w:val="20"/>
                <w:szCs w:val="20"/>
                <w:lang w:bidi="ru-RU"/>
              </w:rPr>
            </w:pPr>
            <w:r w:rsidRPr="008948FA">
              <w:rPr>
                <w:sz w:val="20"/>
                <w:szCs w:val="20"/>
                <w:lang w:bidi="ru-RU"/>
              </w:rPr>
              <w:lastRenderedPageBreak/>
              <w:t xml:space="preserve">В процессе проектной диагностики были выявлены </w:t>
            </w:r>
            <w:r w:rsidRPr="008948FA">
              <w:rPr>
                <w:sz w:val="20"/>
                <w:szCs w:val="20"/>
                <w:lang w:bidi="ru-RU"/>
              </w:rPr>
              <w:lastRenderedPageBreak/>
              <w:t xml:space="preserve">рисковые профили МКОУ </w:t>
            </w:r>
            <w:proofErr w:type="spellStart"/>
            <w:r w:rsidRPr="008948FA">
              <w:rPr>
                <w:sz w:val="20"/>
                <w:szCs w:val="20"/>
                <w:lang w:bidi="ru-RU"/>
              </w:rPr>
              <w:t>Луговская</w:t>
            </w:r>
            <w:proofErr w:type="spellEnd"/>
            <w:r w:rsidRPr="008948FA">
              <w:rPr>
                <w:sz w:val="20"/>
                <w:szCs w:val="20"/>
                <w:lang w:bidi="ru-RU"/>
              </w:rPr>
              <w:t xml:space="preserve"> СОШ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CB" w:rsidRPr="008948FA" w:rsidRDefault="00EC7F2A" w:rsidP="00DF7EEB">
            <w:pPr>
              <w:rPr>
                <w:i/>
                <w:sz w:val="20"/>
                <w:szCs w:val="20"/>
              </w:rPr>
            </w:pPr>
            <w:r w:rsidRPr="008948FA">
              <w:rPr>
                <w:i/>
                <w:sz w:val="20"/>
                <w:szCs w:val="20"/>
              </w:rPr>
              <w:lastRenderedPageBreak/>
              <w:t>Положительные:</w:t>
            </w:r>
          </w:p>
          <w:p w:rsidR="00EC7F2A" w:rsidRPr="008948FA" w:rsidRDefault="00EC7F2A" w:rsidP="00DF7EEB">
            <w:pPr>
              <w:rPr>
                <w:sz w:val="20"/>
                <w:szCs w:val="20"/>
              </w:rPr>
            </w:pPr>
            <w:r w:rsidRPr="008948FA">
              <w:rPr>
                <w:sz w:val="20"/>
                <w:szCs w:val="20"/>
              </w:rPr>
              <w:t xml:space="preserve">Позитивный настрой участников </w:t>
            </w:r>
            <w:r w:rsidRPr="008948FA">
              <w:rPr>
                <w:sz w:val="20"/>
                <w:szCs w:val="20"/>
              </w:rPr>
              <w:lastRenderedPageBreak/>
              <w:t>образовательного процесса на прохождение анкетирования.</w:t>
            </w:r>
          </w:p>
          <w:p w:rsidR="00EC7F2A" w:rsidRPr="008948FA" w:rsidRDefault="00B12A4D" w:rsidP="00DF7EEB">
            <w:pPr>
              <w:rPr>
                <w:sz w:val="20"/>
                <w:szCs w:val="20"/>
              </w:rPr>
            </w:pPr>
            <w:r w:rsidRPr="008948FA">
              <w:rPr>
                <w:i/>
                <w:sz w:val="20"/>
                <w:szCs w:val="20"/>
              </w:rPr>
              <w:t>Отрицательные</w:t>
            </w:r>
            <w:r w:rsidRPr="008948FA">
              <w:rPr>
                <w:sz w:val="20"/>
                <w:szCs w:val="20"/>
              </w:rPr>
              <w:t>: сжатые сроки для прохождения анкетирования, непонятны цели анкетирования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B12A4D" w:rsidP="00B12A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48FA">
              <w:rPr>
                <w:sz w:val="20"/>
                <w:szCs w:val="20"/>
              </w:rPr>
              <w:lastRenderedPageBreak/>
              <w:t xml:space="preserve">Консультирование региональным координатором руководителя </w:t>
            </w:r>
            <w:r w:rsidRPr="008948FA">
              <w:rPr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8948FA">
              <w:rPr>
                <w:sz w:val="20"/>
                <w:szCs w:val="20"/>
              </w:rPr>
              <w:t>Луговская</w:t>
            </w:r>
            <w:proofErr w:type="spellEnd"/>
            <w:r w:rsidRPr="008948FA">
              <w:rPr>
                <w:sz w:val="20"/>
                <w:szCs w:val="20"/>
              </w:rPr>
              <w:t xml:space="preserve"> СОШ по мере возникновения вопросов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CB" w:rsidRPr="008948FA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history="1">
              <w:r w:rsidR="00B12A4D" w:rsidRPr="008948FA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B12A4D" w:rsidRPr="008948FA" w:rsidRDefault="00B12A4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48FA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Pr="003034F5" w:rsidRDefault="008948FA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окружном совещании по вопросам  управления качеством образования в рамках реализации «Проекта 500+»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образования, муниципальный координатор, </w:t>
            </w:r>
            <w:r w:rsidR="006A0459">
              <w:rPr>
                <w:sz w:val="20"/>
                <w:szCs w:val="20"/>
              </w:rPr>
              <w:t>куратор,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марта </w:t>
            </w:r>
          </w:p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Приняли к сведению информацию о федеральной стратегии в </w:t>
            </w:r>
            <w:r w:rsidR="006A0459">
              <w:rPr>
                <w:sz w:val="20"/>
                <w:szCs w:val="20"/>
              </w:rPr>
              <w:t>управления качеством образования и представленный опыт по переходу школ с низкими образовательными результатами в эффективный режим работы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 w:rsidP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направления деятельности </w:t>
            </w:r>
            <w:r w:rsidR="006A0459">
              <w:rPr>
                <w:sz w:val="20"/>
                <w:szCs w:val="20"/>
              </w:rPr>
              <w:t xml:space="preserve">МКОУ </w:t>
            </w:r>
            <w:proofErr w:type="spellStart"/>
            <w:r w:rsidR="006A0459">
              <w:rPr>
                <w:sz w:val="20"/>
                <w:szCs w:val="20"/>
              </w:rPr>
              <w:t>Луговская</w:t>
            </w:r>
            <w:proofErr w:type="spellEnd"/>
            <w:r w:rsidR="006A0459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Положительные: </w:t>
            </w:r>
            <w:r>
              <w:rPr>
                <w:sz w:val="20"/>
                <w:szCs w:val="20"/>
              </w:rPr>
              <w:t xml:space="preserve">получили методическую поддержку.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8948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административного состава школы о реализации </w:t>
            </w:r>
            <w:r w:rsidR="006A0459">
              <w:rPr>
                <w:sz w:val="20"/>
                <w:szCs w:val="20"/>
              </w:rPr>
              <w:t>« Проекта 500+»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Pr="006A0459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6A0459" w:rsidRPr="006A0459">
                <w:rPr>
                  <w:rStyle w:val="a5"/>
                  <w:sz w:val="20"/>
                  <w:szCs w:val="20"/>
                </w:rPr>
                <w:t>https://depobr-molod.admhmao.ru/proekt-500/materialy-proekta-500-/5827451/soveshchaniya-po-voprosu-organizatsii-i-realizatsii-v-obshcheobrazovatelnykh-organizatsiyakh-khanty-/</w:t>
              </w:r>
            </w:hyperlink>
          </w:p>
          <w:p w:rsidR="006A0459" w:rsidRPr="003034F5" w:rsidRDefault="006A0459" w:rsidP="00DF7EEB">
            <w:pPr>
              <w:autoSpaceDE w:val="0"/>
              <w:autoSpaceDN w:val="0"/>
              <w:adjustRightInd w:val="0"/>
            </w:pPr>
          </w:p>
        </w:tc>
      </w:tr>
      <w:tr w:rsidR="006A045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Разработка, утверждение плана муниципальных мероприятий «дорожной карты» по реализации «Проекта «500+» и направление в адрес Департамента образования и молодёжной политики Ханты-Мансийского автономного округа – Югры (далее – Департамент)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образования, муниципальный координатор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марта </w:t>
            </w:r>
          </w:p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года, 15 марта 2021 года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 w:rsidP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мероприятий («дорожная карта») по реализации «Проекта «500+» 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основных направлений для внесения в план мероприятий «дорожной карты» по реализации «Проекта «500+»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Положительные: </w:t>
            </w:r>
          </w:p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со школами с низкими результатами велась в сотрудничестве с АУ «Институт развития образования» ранее, так как уже имелись планы взаимодействия и комплекс мероприятий, которые можно было реализовать в «Проекте «500+»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 муниципального куратора и административный состав школы о разработке плана мероприятий плана «дорожной карты» по реализации «Проекта «500+»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6A0459" w:rsidRPr="00E73A11">
                <w:rPr>
                  <w:rStyle w:val="a5"/>
                  <w:sz w:val="20"/>
                  <w:szCs w:val="20"/>
                </w:rPr>
                <w:t>https://depobr-molod.admhmao.ru/proekt-500/dokumenty/munitsipalnyy-uroven/5828190/kondinskiy-rayon-lugovskaya-srednyaya-obshcheobrazovatelnaya-shkola/</w:t>
              </w:r>
            </w:hyperlink>
          </w:p>
          <w:p w:rsidR="006A0459" w:rsidRPr="006A0459" w:rsidRDefault="006A0459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5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 w:rsidP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Первичное </w:t>
            </w:r>
            <w:r>
              <w:rPr>
                <w:sz w:val="20"/>
                <w:szCs w:val="20"/>
              </w:rPr>
              <w:lastRenderedPageBreak/>
              <w:t xml:space="preserve">посещение муниципальным куратором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предоставление отчета в адрес Департамента по результатам первичного посещения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 w:rsidP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Муниципальный </w:t>
            </w:r>
            <w:r>
              <w:rPr>
                <w:sz w:val="20"/>
                <w:szCs w:val="20"/>
              </w:rPr>
              <w:lastRenderedPageBreak/>
              <w:t xml:space="preserve">куратор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 марта </w:t>
            </w:r>
          </w:p>
          <w:p w:rsidR="006A0459" w:rsidRDefault="006A0459" w:rsidP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 года,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1.Беседа с </w:t>
            </w:r>
            <w:r>
              <w:rPr>
                <w:sz w:val="20"/>
                <w:szCs w:val="20"/>
              </w:rPr>
              <w:lastRenderedPageBreak/>
              <w:t xml:space="preserve">директором и заместителями по вопросам обеспечения развития и эффективности деятельности образовательной организации </w:t>
            </w:r>
          </w:p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Беседа с педагогическим коллективом по вопросам организации образовательной </w:t>
            </w:r>
            <w:r w:rsidR="002A10A2">
              <w:rPr>
                <w:sz w:val="20"/>
                <w:szCs w:val="20"/>
              </w:rPr>
              <w:t>деятельности</w:t>
            </w:r>
          </w:p>
          <w:p w:rsidR="002A10A2" w:rsidRDefault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3.Ознакомление с сайтом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2A10A2" w:rsidRDefault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Изучение актуальных  документов регламентирующих деятельность школы: программа развития, положения, программу ВСОКО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Первичное </w:t>
            </w:r>
            <w:r>
              <w:rPr>
                <w:sz w:val="20"/>
                <w:szCs w:val="20"/>
              </w:rPr>
              <w:lastRenderedPageBreak/>
              <w:t xml:space="preserve">посещение муниципальным куратором </w:t>
            </w:r>
            <w:r w:rsidR="002A10A2">
              <w:rPr>
                <w:sz w:val="20"/>
                <w:szCs w:val="20"/>
              </w:rPr>
              <w:t xml:space="preserve">МКОУ </w:t>
            </w:r>
            <w:proofErr w:type="spellStart"/>
            <w:r w:rsidR="002A10A2">
              <w:rPr>
                <w:sz w:val="20"/>
                <w:szCs w:val="20"/>
              </w:rPr>
              <w:t>Луговская</w:t>
            </w:r>
            <w:proofErr w:type="spellEnd"/>
            <w:r w:rsidR="002A10A2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и </w:t>
            </w:r>
          </w:p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с директором, заместителями директора и с учителями школы имеет хороший положительный результат: </w:t>
            </w:r>
          </w:p>
          <w:p w:rsidR="002A10A2" w:rsidRDefault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намечены планы дальнейшего развития школы, выявлены трудности и проблемы  в организации образовательной деятельности, проведен анализ документов. Составлен отчет по результатам первичного посещения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Положительные: </w:t>
            </w:r>
          </w:p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Позитивный настрой педагогических работников </w:t>
            </w:r>
            <w:r w:rsidR="002A10A2">
              <w:rPr>
                <w:sz w:val="20"/>
                <w:szCs w:val="20"/>
              </w:rPr>
              <w:t xml:space="preserve">МКОУ </w:t>
            </w:r>
            <w:proofErr w:type="spellStart"/>
            <w:r w:rsidR="002A10A2">
              <w:rPr>
                <w:sz w:val="20"/>
                <w:szCs w:val="20"/>
              </w:rPr>
              <w:t>Луговская</w:t>
            </w:r>
            <w:proofErr w:type="spellEnd"/>
            <w:r w:rsidR="002A10A2">
              <w:rPr>
                <w:sz w:val="20"/>
                <w:szCs w:val="20"/>
              </w:rPr>
              <w:t xml:space="preserve"> СОШ </w:t>
            </w:r>
            <w:r>
              <w:rPr>
                <w:sz w:val="20"/>
                <w:szCs w:val="20"/>
              </w:rPr>
              <w:t xml:space="preserve">на работу. </w:t>
            </w:r>
          </w:p>
          <w:p w:rsidR="006A0459" w:rsidRDefault="006A045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Отрицательные: </w:t>
            </w:r>
          </w:p>
          <w:p w:rsidR="006A0459" w:rsidRDefault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Трудности в определении реалистичных целей и задач для реализации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7F47FC" w:rsidP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6A0459">
              <w:rPr>
                <w:sz w:val="20"/>
                <w:szCs w:val="20"/>
              </w:rPr>
              <w:t xml:space="preserve">онсультирование </w:t>
            </w:r>
            <w:r w:rsidR="006A0459">
              <w:rPr>
                <w:sz w:val="20"/>
                <w:szCs w:val="20"/>
              </w:rPr>
              <w:lastRenderedPageBreak/>
              <w:t>муниципальным координатором муниципального куратора по вопросам: Методика адресной помощи ШНО</w:t>
            </w:r>
            <w:r w:rsidR="001370B5">
              <w:rPr>
                <w:sz w:val="20"/>
                <w:szCs w:val="20"/>
              </w:rPr>
              <w:t>Р. Организация работы куратора. Изучение нормативных документов. Разработка дорожной карты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59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" w:history="1">
              <w:r w:rsidR="002A10A2" w:rsidRPr="00E73A11">
                <w:rPr>
                  <w:rStyle w:val="a5"/>
                  <w:sz w:val="20"/>
                  <w:szCs w:val="20"/>
                </w:rPr>
                <w:t>https://depobr-</w:t>
              </w:r>
              <w:r w:rsidR="002A10A2" w:rsidRPr="00E73A11">
                <w:rPr>
                  <w:rStyle w:val="a5"/>
                  <w:sz w:val="20"/>
                  <w:szCs w:val="20"/>
                </w:rPr>
                <w:lastRenderedPageBreak/>
                <w:t>molod.admhmao.ru/proekt-500/analiticheskie-materialy-i-otchety-/-otchety-o-pervichnom-poseshchenii-munitsipalnym-kuratorom-obshcheobrazovatelnoy-organizatsii-imeyushch/5828232/kondinskiy-rayon/</w:t>
              </w:r>
            </w:hyperlink>
          </w:p>
          <w:p w:rsidR="002A10A2" w:rsidRPr="002A10A2" w:rsidRDefault="002A10A2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48FA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2A10A2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2A10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самодиагностики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4C0D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координатор, муниципальный куратор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4C0D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марта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EC7289" w:rsidP="00EC728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Самообследование</w:t>
            </w:r>
            <w:proofErr w:type="spellEnd"/>
            <w:r>
              <w:rPr>
                <w:sz w:val="20"/>
                <w:szCs w:val="20"/>
              </w:rPr>
              <w:t xml:space="preserve"> /анализ рисковых профилей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Определены основные факторы риска «Высокая доля </w:t>
            </w:r>
            <w:proofErr w:type="gramStart"/>
            <w:r>
              <w:rPr>
                <w:sz w:val="20"/>
                <w:szCs w:val="20"/>
              </w:rPr>
              <w:t>обучающихся  ОВЗ</w:t>
            </w:r>
            <w:proofErr w:type="gramEnd"/>
            <w:r>
              <w:rPr>
                <w:sz w:val="20"/>
                <w:szCs w:val="20"/>
              </w:rPr>
              <w:t xml:space="preserve">», </w:t>
            </w:r>
            <w:r w:rsidR="003776EC">
              <w:rPr>
                <w:sz w:val="20"/>
                <w:szCs w:val="20"/>
              </w:rPr>
              <w:t xml:space="preserve">«Высокая доля обучающихся  с рисками учебной </w:t>
            </w:r>
            <w:proofErr w:type="spellStart"/>
            <w:r w:rsidR="003776EC">
              <w:rPr>
                <w:sz w:val="20"/>
                <w:szCs w:val="20"/>
              </w:rPr>
              <w:t>неуспешности</w:t>
            </w:r>
            <w:proofErr w:type="spellEnd"/>
            <w:r w:rsidR="003776EC">
              <w:rPr>
                <w:sz w:val="20"/>
                <w:szCs w:val="20"/>
              </w:rPr>
              <w:t xml:space="preserve">», «Дефицит педагогических кадров». Изучены рекомендации по выявленным </w:t>
            </w:r>
            <w:r w:rsidR="003776EC">
              <w:rPr>
                <w:sz w:val="20"/>
                <w:szCs w:val="20"/>
              </w:rPr>
              <w:lastRenderedPageBreak/>
              <w:t xml:space="preserve">рисковым профилям. Проведено </w:t>
            </w:r>
            <w:proofErr w:type="spellStart"/>
            <w:r w:rsidR="003776EC">
              <w:rPr>
                <w:sz w:val="20"/>
                <w:szCs w:val="20"/>
              </w:rPr>
              <w:t>самообследование</w:t>
            </w:r>
            <w:proofErr w:type="spellEnd"/>
            <w:r w:rsidR="003776EC">
              <w:rPr>
                <w:sz w:val="20"/>
                <w:szCs w:val="20"/>
              </w:rPr>
              <w:t xml:space="preserve"> и разработано краткое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FA" w:rsidRDefault="003776EC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Положительные:</w:t>
            </w:r>
          </w:p>
          <w:p w:rsidR="003776EC" w:rsidRPr="003776EC" w:rsidRDefault="003776EC">
            <w:pPr>
              <w:pStyle w:val="Default"/>
              <w:rPr>
                <w:iCs/>
                <w:sz w:val="20"/>
                <w:szCs w:val="20"/>
              </w:rPr>
            </w:pPr>
            <w:r w:rsidRPr="003776EC">
              <w:rPr>
                <w:iCs/>
                <w:sz w:val="20"/>
                <w:szCs w:val="20"/>
              </w:rPr>
              <w:t xml:space="preserve">Настрой педагогических работников МКОУ </w:t>
            </w:r>
            <w:proofErr w:type="spellStart"/>
            <w:r w:rsidRPr="003776EC">
              <w:rPr>
                <w:iCs/>
                <w:sz w:val="20"/>
                <w:szCs w:val="20"/>
              </w:rPr>
              <w:t>Луговская</w:t>
            </w:r>
            <w:proofErr w:type="spellEnd"/>
            <w:r w:rsidRPr="003776EC">
              <w:rPr>
                <w:iCs/>
                <w:sz w:val="20"/>
                <w:szCs w:val="20"/>
              </w:rPr>
              <w:t xml:space="preserve"> СОШ на определение совместных решений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A" w:rsidRDefault="003776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муниципальным координатором и муниципальным куратором  по вопросам определения мер по направлениям, по работе с электронной дорожной картой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C" w:rsidRDefault="00586BFD" w:rsidP="00377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3776EC" w:rsidRPr="00E73A11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3776EC" w:rsidRPr="003776EC" w:rsidRDefault="003776EC" w:rsidP="00377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10A2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EC7289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семинаре для кураторов 500+ Опыт кураторов  ФГБУ ФИОКО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EC728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Мунипальный</w:t>
            </w:r>
            <w:proofErr w:type="spellEnd"/>
            <w:r>
              <w:rPr>
                <w:sz w:val="20"/>
                <w:szCs w:val="20"/>
              </w:rPr>
              <w:t xml:space="preserve"> куратор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C" w:rsidRDefault="00B31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марта</w:t>
            </w:r>
          </w:p>
          <w:p w:rsidR="002A10A2" w:rsidRDefault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марта 2021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EC7289" w:rsidP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Приняли к сведению информацию об опыте работы муниципальных кураторов, получили информацию об оформлении концептуальных документах проекта 500+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памятки для работы с концептуальными документами проекта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A2" w:rsidRDefault="00EC728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Положительный:</w:t>
            </w:r>
          </w:p>
          <w:p w:rsidR="00EC7289" w:rsidRPr="00EC7289" w:rsidRDefault="00EC7289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Получение информации о работе со школой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куратором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по разработке документов для реализации рисковых профилей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C" w:rsidRDefault="00586BFD" w:rsidP="00377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2" w:history="1">
              <w:r w:rsidR="003776EC" w:rsidRPr="00E73A11">
                <w:rPr>
                  <w:rStyle w:val="a5"/>
                  <w:sz w:val="20"/>
                  <w:szCs w:val="20"/>
                </w:rPr>
                <w:t>https://www.youtube.com/watch?v=Y3ri5uLqPTM</w:t>
              </w:r>
            </w:hyperlink>
          </w:p>
          <w:p w:rsidR="003776EC" w:rsidRPr="00EC7289" w:rsidRDefault="003776EC" w:rsidP="00377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B38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 w:rsidP="00733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совещании рабочей группы по реализации Проекта 500+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муниципального куратора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СОШ, муниципальный куратор, члены рабочей группы по реализации проекта 500+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марта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 w:rsidP="00EC72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 для преодоления рисковых профилей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рабочей группой Концепции развития школы, среднесрочной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8" w:rsidRDefault="00733B3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733B38" w:rsidRPr="00733B38" w:rsidRDefault="00733B38">
            <w:pPr>
              <w:pStyle w:val="Default"/>
              <w:rPr>
                <w:iCs/>
                <w:sz w:val="20"/>
                <w:szCs w:val="20"/>
              </w:rPr>
            </w:pPr>
            <w:r w:rsidRPr="00733B38">
              <w:rPr>
                <w:iCs/>
                <w:sz w:val="20"/>
                <w:szCs w:val="20"/>
              </w:rPr>
              <w:t>Осуществление взаимодействия по реализации проекта 500+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Default="00733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куратором рабочей группы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по реализации проекта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38" w:rsidRPr="00733B38" w:rsidRDefault="00733B38" w:rsidP="00377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3" w:history="1">
              <w:r w:rsidRPr="00733B38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733B38" w:rsidRPr="00733B38" w:rsidRDefault="00733B38" w:rsidP="00377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10A2" w:rsidRPr="00C50DE7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B3105C" w:rsidP="00B31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и обо</w:t>
            </w:r>
            <w:r w:rsidR="00937187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щение положительного педагогического опыта учителей-предметников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B31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куратор, рабочая группа по реализации «Проекта 500+», педагогические ра</w:t>
            </w:r>
            <w:r w:rsidR="008F623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B31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B31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предметных недель, 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уроков,консультации</w:t>
            </w:r>
            <w:proofErr w:type="spellEnd"/>
            <w:r>
              <w:rPr>
                <w:sz w:val="20"/>
                <w:szCs w:val="20"/>
              </w:rPr>
              <w:t xml:space="preserve"> педагогов и анализа работы учителей-предметников на основе предметных недель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B310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банка методов преподавания учебных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A2" w:rsidRDefault="008F623C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8F623C" w:rsidRDefault="008F623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Обмен опытом педагогов школы. </w:t>
            </w:r>
          </w:p>
          <w:p w:rsidR="008F623C" w:rsidRPr="008F623C" w:rsidRDefault="008F623C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8F623C">
              <w:rPr>
                <w:i/>
                <w:iCs/>
                <w:sz w:val="20"/>
                <w:szCs w:val="20"/>
              </w:rPr>
              <w:t>Отрицательные:</w:t>
            </w:r>
          </w:p>
          <w:p w:rsidR="008F623C" w:rsidRPr="008F623C" w:rsidRDefault="008F623C" w:rsidP="008F623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Отсутствие мотивации обучающихся к улучшению их  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8F62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по применению эффективных форм и методов преподавания учебных дисциплин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A2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4" w:history="1">
              <w:r w:rsidR="00C50DE7" w:rsidRPr="00E73A11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C50DE7" w:rsidRPr="00E73A11">
                <w:rPr>
                  <w:rStyle w:val="a5"/>
                  <w:sz w:val="20"/>
                  <w:szCs w:val="20"/>
                </w:rPr>
                <w:t>://</w:t>
              </w:r>
              <w:r w:rsidR="00C50DE7" w:rsidRPr="00E73A11">
                <w:rPr>
                  <w:rStyle w:val="a5"/>
                  <w:sz w:val="20"/>
                  <w:szCs w:val="20"/>
                  <w:lang w:val="en-US"/>
                </w:rPr>
                <w:t>m</w:t>
              </w:r>
              <w:r w:rsidR="00C50DE7" w:rsidRPr="00E73A11">
                <w:rPr>
                  <w:rStyle w:val="a5"/>
                  <w:sz w:val="20"/>
                  <w:szCs w:val="20"/>
                </w:rPr>
                <w:t>.</w:t>
              </w:r>
              <w:r w:rsidR="00C50DE7" w:rsidRPr="00E73A11">
                <w:rPr>
                  <w:rStyle w:val="a5"/>
                  <w:sz w:val="20"/>
                  <w:szCs w:val="20"/>
                  <w:lang w:val="en-US"/>
                </w:rPr>
                <w:t>vk</w:t>
              </w:r>
              <w:r w:rsidR="00C50DE7" w:rsidRPr="00E73A11">
                <w:rPr>
                  <w:rStyle w:val="a5"/>
                  <w:sz w:val="20"/>
                  <w:szCs w:val="20"/>
                </w:rPr>
                <w:t>.</w:t>
              </w:r>
              <w:r w:rsidR="00C50DE7" w:rsidRPr="00E73A11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="00C50DE7" w:rsidRPr="00E73A11">
                <w:rPr>
                  <w:rStyle w:val="a5"/>
                  <w:sz w:val="20"/>
                  <w:szCs w:val="20"/>
                </w:rPr>
                <w:t>/</w:t>
              </w:r>
              <w:r w:rsidR="00C50DE7" w:rsidRPr="00E73A11">
                <w:rPr>
                  <w:rStyle w:val="a5"/>
                  <w:sz w:val="20"/>
                  <w:szCs w:val="20"/>
                  <w:lang w:val="en-US"/>
                </w:rPr>
                <w:t>lugovaysh</w:t>
              </w:r>
            </w:hyperlink>
          </w:p>
          <w:p w:rsidR="00937187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5" w:history="1">
              <w:r w:rsidR="00937187" w:rsidRPr="00E73A11">
                <w:rPr>
                  <w:rStyle w:val="a5"/>
                  <w:sz w:val="20"/>
                  <w:szCs w:val="20"/>
                </w:rPr>
                <w:t>http://86sch-lugovoi.ru/mconstr.html?page=/p132aa1.html</w:t>
              </w:r>
            </w:hyperlink>
          </w:p>
          <w:p w:rsidR="00937187" w:rsidRPr="00937187" w:rsidRDefault="00937187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DE7" w:rsidRPr="00C50DE7" w:rsidRDefault="00C50DE7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DE7" w:rsidRPr="00C50DE7" w:rsidRDefault="00C50DE7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DE7" w:rsidRPr="00C50DE7" w:rsidRDefault="00C50DE7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728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8F62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анкетировании директоров и кураторов школ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8F62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куратор, директор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8F62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марта 2021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8F623C" w:rsidP="00C50D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Приняли участие в анкетировании директор МКОУ</w:t>
            </w:r>
            <w:r w:rsidR="00C50DE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</w:t>
            </w:r>
            <w:r w:rsidR="00C50DE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говская</w:t>
            </w:r>
            <w:proofErr w:type="spellEnd"/>
            <w:r>
              <w:rPr>
                <w:sz w:val="20"/>
                <w:szCs w:val="20"/>
              </w:rPr>
              <w:t xml:space="preserve"> СОШ и куратор школы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8F62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динамики взаимодействия муниципального куратора и руководителя </w:t>
            </w:r>
            <w:r>
              <w:rPr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89" w:rsidRDefault="008F623C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Положительные:</w:t>
            </w:r>
          </w:p>
          <w:p w:rsidR="008F623C" w:rsidRPr="008F623C" w:rsidRDefault="008F623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Активно приняли участие в анкетировании , отразив пол</w:t>
            </w:r>
            <w:r w:rsidR="006C2614">
              <w:rPr>
                <w:iCs/>
                <w:sz w:val="20"/>
                <w:szCs w:val="20"/>
              </w:rPr>
              <w:t>о</w:t>
            </w:r>
            <w:r>
              <w:rPr>
                <w:iCs/>
                <w:sz w:val="20"/>
                <w:szCs w:val="20"/>
              </w:rPr>
              <w:t xml:space="preserve">жительную </w:t>
            </w:r>
            <w:r>
              <w:rPr>
                <w:iCs/>
                <w:sz w:val="20"/>
                <w:szCs w:val="20"/>
              </w:rPr>
              <w:lastRenderedPageBreak/>
              <w:t>динамику взаимоде</w:t>
            </w:r>
            <w:r w:rsidR="006C2614">
              <w:rPr>
                <w:iCs/>
                <w:sz w:val="20"/>
                <w:szCs w:val="20"/>
              </w:rPr>
              <w:t>й</w:t>
            </w:r>
            <w:r>
              <w:rPr>
                <w:iCs/>
                <w:sz w:val="20"/>
                <w:szCs w:val="20"/>
              </w:rPr>
              <w:t>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8F62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Анкетирование проводилось ФИОКО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6" w:history="1">
              <w:r w:rsidR="00C50DE7" w:rsidRPr="00E73A11">
                <w:rPr>
                  <w:rStyle w:val="a5"/>
                  <w:sz w:val="20"/>
                  <w:szCs w:val="20"/>
                </w:rPr>
                <w:t>https://iro86.ru/index.php/2015-04-23-09-26-58/1421-virtualnaya-metodicheskaya-ploshchadka-obmena-effektivnymi-praktikami-</w:t>
              </w:r>
              <w:r w:rsidR="00C50DE7" w:rsidRPr="00E73A11">
                <w:rPr>
                  <w:rStyle w:val="a5"/>
                  <w:sz w:val="20"/>
                  <w:szCs w:val="20"/>
                </w:rPr>
                <w:lastRenderedPageBreak/>
                <w:t>povysheniya-kachestva-obrazovaniya/proekt-500/7339-meropriyatiya</w:t>
              </w:r>
            </w:hyperlink>
          </w:p>
          <w:p w:rsidR="00C50DE7" w:rsidRPr="003034F5" w:rsidRDefault="00C50DE7" w:rsidP="00DF7EEB">
            <w:pPr>
              <w:autoSpaceDE w:val="0"/>
              <w:autoSpaceDN w:val="0"/>
              <w:adjustRightInd w:val="0"/>
            </w:pPr>
          </w:p>
        </w:tc>
      </w:tr>
      <w:tr w:rsidR="00EC728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C50D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размещение концептуальных документов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координатор, муниципальный куратор,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6C2614" w:rsidP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апреля-27 апреля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размещение Концепции развития, среднесрочной программы развития в электронную дорожную карту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концептуальных документов в электронную дорожную карту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89" w:rsidRDefault="006C2614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6C2614" w:rsidRPr="006C2614" w:rsidRDefault="006C2614">
            <w:pPr>
              <w:pStyle w:val="Default"/>
              <w:rPr>
                <w:iCs/>
                <w:sz w:val="20"/>
                <w:szCs w:val="20"/>
              </w:rPr>
            </w:pPr>
            <w:r w:rsidRPr="006C2614">
              <w:rPr>
                <w:iCs/>
                <w:sz w:val="20"/>
                <w:szCs w:val="20"/>
              </w:rPr>
              <w:t>Определены основные направления для реализации среднесрочной программы развития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муниципальным координатором совместно с куратором при подготовке и корректировке концептуальных документов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9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7" w:history="1">
              <w:r w:rsidR="006C2614" w:rsidRPr="00E73A11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6C2614" w:rsidRPr="006C2614" w:rsidRDefault="006C2614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2614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Окружное совещание по реализации дорожной карты «Проекта 500+»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6C2614" w:rsidP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образования, муниципальный координатор, муниципальный куратор </w:t>
            </w:r>
            <w:r w:rsidR="00F85EF7">
              <w:rPr>
                <w:sz w:val="20"/>
                <w:szCs w:val="20"/>
              </w:rPr>
              <w:t xml:space="preserve">МКОУ </w:t>
            </w:r>
            <w:proofErr w:type="spellStart"/>
            <w:r w:rsidR="00F85EF7">
              <w:rPr>
                <w:sz w:val="20"/>
                <w:szCs w:val="20"/>
              </w:rPr>
              <w:t>Луговская</w:t>
            </w:r>
            <w:proofErr w:type="spellEnd"/>
            <w:r w:rsidR="00F85EF7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апреля 2021 года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Приняли к сведению информацию о методическом сопровож</w:t>
            </w:r>
            <w:r w:rsidR="00F85EF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ении школ с низкими образовательными результатами обучающихся.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контрольных точек при реализации «Проекта «500+»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14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Положительные: </w:t>
            </w:r>
            <w:r>
              <w:rPr>
                <w:sz w:val="20"/>
                <w:szCs w:val="20"/>
              </w:rPr>
              <w:t xml:space="preserve">получили рекомендации по размещению документов в электронной дорожной карте.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6C2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региональным координатором участников «Проекта «500+»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4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8" w:history="1">
              <w:r w:rsidR="006C2614" w:rsidRPr="00E73A11">
                <w:rPr>
                  <w:rStyle w:val="a5"/>
                  <w:sz w:val="20"/>
                  <w:szCs w:val="20"/>
                </w:rPr>
                <w:t>https://depobr-molod.admhmao.ru/proekt-500/materialy-proekta-500-/5828201/soveshchanie-po-voprosu-organizatsii-i-realizatsii-v-obshcheobrazovatelnykh-organizatsiyakh-khanty-m/</w:t>
              </w:r>
            </w:hyperlink>
          </w:p>
          <w:p w:rsidR="006C2614" w:rsidRPr="006C2614" w:rsidRDefault="006C2614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5EF7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F85EF7" w:rsidP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="00D02FF8">
              <w:rPr>
                <w:sz w:val="20"/>
                <w:szCs w:val="20"/>
              </w:rPr>
              <w:t xml:space="preserve">змещение </w:t>
            </w:r>
            <w:proofErr w:type="spellStart"/>
            <w:r w:rsidR="00D02FF8">
              <w:rPr>
                <w:sz w:val="20"/>
                <w:szCs w:val="20"/>
              </w:rPr>
              <w:t>антирисковых</w:t>
            </w:r>
            <w:proofErr w:type="spellEnd"/>
            <w:r w:rsidR="00D02FF8">
              <w:rPr>
                <w:sz w:val="20"/>
                <w:szCs w:val="20"/>
              </w:rPr>
              <w:t xml:space="preserve"> программ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рабочей группы, заместитель директора по УВР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апреля 2021 года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F85EF7" w:rsidP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антирисковых</w:t>
            </w:r>
            <w:proofErr w:type="spellEnd"/>
            <w:r>
              <w:rPr>
                <w:sz w:val="20"/>
                <w:szCs w:val="20"/>
              </w:rPr>
              <w:t xml:space="preserve"> программ «Высокая доля </w:t>
            </w:r>
            <w:proofErr w:type="gramStart"/>
            <w:r>
              <w:rPr>
                <w:sz w:val="20"/>
                <w:szCs w:val="20"/>
              </w:rPr>
              <w:t>обучающихся  ОВЗ</w:t>
            </w:r>
            <w:proofErr w:type="gramEnd"/>
            <w:r>
              <w:rPr>
                <w:sz w:val="20"/>
                <w:szCs w:val="20"/>
              </w:rPr>
              <w:t xml:space="preserve">», «Высокая доля обучающихся  с рисками учебной </w:t>
            </w:r>
            <w:proofErr w:type="spellStart"/>
            <w:r>
              <w:rPr>
                <w:sz w:val="20"/>
                <w:szCs w:val="20"/>
              </w:rPr>
              <w:t>неуспешности</w:t>
            </w:r>
            <w:proofErr w:type="spellEnd"/>
            <w:r>
              <w:rPr>
                <w:sz w:val="20"/>
                <w:szCs w:val="20"/>
              </w:rPr>
              <w:t xml:space="preserve">», «Дефицит педагогических кадров» электронную дорожную карту.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F85EF7" w:rsidP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антирисковых</w:t>
            </w:r>
            <w:proofErr w:type="spellEnd"/>
            <w:r>
              <w:rPr>
                <w:sz w:val="20"/>
                <w:szCs w:val="20"/>
              </w:rPr>
              <w:t xml:space="preserve"> программ в электронную дорожную карту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F7" w:rsidRDefault="00F85EF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Положительные: </w:t>
            </w:r>
            <w:r>
              <w:rPr>
                <w:sz w:val="20"/>
                <w:szCs w:val="20"/>
              </w:rPr>
              <w:t xml:space="preserve">Тесное и доброжелательное взаимодействие с муниципальным куратором школы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F85EF7" w:rsidP="00F85E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 муниципального куратора 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при подготовке и корре</w:t>
            </w:r>
            <w:r w:rsidR="0057107D">
              <w:rPr>
                <w:sz w:val="20"/>
                <w:szCs w:val="20"/>
              </w:rPr>
              <w:t xml:space="preserve">ктировке </w:t>
            </w:r>
            <w:proofErr w:type="spellStart"/>
            <w:r w:rsidR="0057107D">
              <w:rPr>
                <w:sz w:val="20"/>
                <w:szCs w:val="20"/>
              </w:rPr>
              <w:t>антирисковых</w:t>
            </w:r>
            <w:proofErr w:type="spellEnd"/>
            <w:r w:rsidR="0057107D">
              <w:rPr>
                <w:sz w:val="20"/>
                <w:szCs w:val="20"/>
              </w:rPr>
              <w:t xml:space="preserve"> программ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F7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F85EF7" w:rsidRPr="00E73A11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F85EF7" w:rsidRPr="00F85EF7" w:rsidRDefault="00F85EF7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2FF8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еженедельных семинарах (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 xml:space="preserve">) по реализации «проекта </w:t>
            </w:r>
            <w:r>
              <w:rPr>
                <w:sz w:val="20"/>
                <w:szCs w:val="20"/>
              </w:rPr>
              <w:lastRenderedPageBreak/>
              <w:t>500+», проводимых ФГБУ ФИОКО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D02FF8" w:rsidP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Департамент образования, муниципальный координатор, муниципальный </w:t>
            </w:r>
            <w:r>
              <w:rPr>
                <w:sz w:val="20"/>
                <w:szCs w:val="20"/>
              </w:rPr>
              <w:lastRenderedPageBreak/>
              <w:t xml:space="preserve">куратор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Еженедельно с февраля 2021 года по графику ФГБУ </w:t>
            </w:r>
            <w:r>
              <w:rPr>
                <w:sz w:val="20"/>
                <w:szCs w:val="20"/>
              </w:rPr>
              <w:lastRenderedPageBreak/>
              <w:t xml:space="preserve">ФИОКО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Участие в методических семинарах (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 xml:space="preserve">) по вопросам </w:t>
            </w:r>
            <w:r>
              <w:rPr>
                <w:sz w:val="20"/>
                <w:szCs w:val="20"/>
              </w:rPr>
              <w:lastRenderedPageBreak/>
              <w:t xml:space="preserve">реализации «Проекта «500+»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Методическое сопровождение реализации «Проекта «500+». </w:t>
            </w:r>
          </w:p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опыта </w:t>
            </w:r>
            <w:r>
              <w:rPr>
                <w:sz w:val="20"/>
                <w:szCs w:val="20"/>
              </w:rPr>
              <w:lastRenderedPageBreak/>
              <w:t xml:space="preserve">школьных, муниципальных и региональных практик.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Положительные: </w:t>
            </w:r>
          </w:p>
          <w:p w:rsidR="00D02FF8" w:rsidRDefault="00D02F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Получаем методическую поддержку и сопровождение от </w:t>
            </w:r>
            <w:r>
              <w:rPr>
                <w:sz w:val="20"/>
                <w:szCs w:val="20"/>
              </w:rPr>
              <w:lastRenderedPageBreak/>
              <w:t xml:space="preserve">ФГБУ ФИОКО по реализации «Проекта «500+»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D02FF8" w:rsidP="00F255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Консультирование федеральным координатором совместно с муниципальной </w:t>
            </w:r>
            <w:r>
              <w:rPr>
                <w:sz w:val="20"/>
                <w:szCs w:val="20"/>
              </w:rPr>
              <w:lastRenderedPageBreak/>
              <w:t xml:space="preserve">рабочей группой при подготовке </w:t>
            </w:r>
            <w:r w:rsidR="00F2557C">
              <w:rPr>
                <w:sz w:val="20"/>
                <w:szCs w:val="20"/>
              </w:rPr>
              <w:t xml:space="preserve"> документов и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F8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r w:rsidR="00D02FF8" w:rsidRPr="00E73A11">
                <w:rPr>
                  <w:rStyle w:val="a5"/>
                  <w:sz w:val="20"/>
                  <w:szCs w:val="20"/>
                </w:rPr>
                <w:t>https://www.youtube.com/channel/UCl9ATWJdv57U8xZ8qKiUw-A</w:t>
              </w:r>
            </w:hyperlink>
          </w:p>
          <w:p w:rsidR="00D02FF8" w:rsidRPr="00D02FF8" w:rsidRDefault="00D02FF8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37B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343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 рабочих совещаниях АУ «Института развития образования» по вопросу организации и реализации о общеобразовательных организациях ХМАО-Югры проекта адресной методической помощи ШНОР (500+)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3437B9" w:rsidP="00343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Институт развития образования, муниципальный координатор, муниципальный куратор, руководитель рабочей группы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343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в соответствии дорожной карты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343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рабочих совещаниях по вопросам организации и реализации проекта 500+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343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сопровождение проекта 500+.</w:t>
            </w:r>
          </w:p>
          <w:p w:rsidR="003437B9" w:rsidRDefault="00343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опыта школьных, муниципальных практик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B9" w:rsidRDefault="003437B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3437B9" w:rsidRPr="003437B9" w:rsidRDefault="003F39A2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Получение методической поддержки, обмен опытом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3F39A2" w:rsidP="00F255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представителями  Института развития образования муниципальных координаторов и кураторов, руководителей ОО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9" w:rsidRDefault="00586BFD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1" w:history="1">
              <w:r w:rsidR="003F39A2" w:rsidRPr="00E73A11">
                <w:rPr>
                  <w:rStyle w:val="a5"/>
                  <w:sz w:val="20"/>
                  <w:szCs w:val="20"/>
                </w:rPr>
                <w:t>https://iro86.ru/index.php/2015-04-23-09-26-58/1421-virtualnaya-metodicheskaya-ploshchadka-obmena-effektivnymi-praktikami-povysheniya-kachestva-obrazovaniya/proekt-500/7339-meropriyatiya</w:t>
              </w:r>
            </w:hyperlink>
          </w:p>
          <w:p w:rsidR="003F39A2" w:rsidRDefault="003F39A2" w:rsidP="00DF7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370B5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2B6676" w:rsidP="008948F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заседаний </w:t>
            </w:r>
            <w:proofErr w:type="spellStart"/>
            <w:r>
              <w:rPr>
                <w:sz w:val="20"/>
                <w:szCs w:val="20"/>
              </w:rPr>
              <w:t>ППк</w:t>
            </w:r>
            <w:proofErr w:type="spellEnd"/>
            <w:r>
              <w:rPr>
                <w:sz w:val="20"/>
                <w:szCs w:val="20"/>
              </w:rPr>
              <w:t xml:space="preserve"> в соответствии с приказами от 25.03.2021 № 75, от 12.04.2021 № 107, от 14.05.2021 № 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1370B5" w:rsidP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УВР, специалисты ППС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26.03.2021</w:t>
            </w:r>
          </w:p>
          <w:p w:rsidR="001370B5" w:rsidRDefault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14.04.2021</w:t>
            </w:r>
          </w:p>
          <w:p w:rsidR="001370B5" w:rsidRDefault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1370B5" w:rsidP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Проанализированы учебные результаты обучающихся с ОВЗ за 1-4 четверти 2020-2021 учебного года; представлены анализы работы с детьми с ОВЗ узких специалистов (учитель-логопед, учитель-дефектолог, педагог-психолог), проанализирована динамика развития детей с ОВЗ за 2020-2021 учебный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1370B5" w:rsidP="001370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Специалистами ППС проведены консультации с учителями- предметниками по оказанию методической помощи в работе с детьми с ОВЗ. Скорректированы планы индивидуальной работы с детьми с ОВЗ специалистов ППС. Выявлены обучающиеся с ОВЗ, имеющие положительную  и волнообразную динамику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B5" w:rsidRDefault="001370B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1370B5" w:rsidRPr="001370B5" w:rsidRDefault="001370B5">
            <w:pPr>
              <w:pStyle w:val="Default"/>
              <w:rPr>
                <w:iCs/>
                <w:sz w:val="20"/>
                <w:szCs w:val="20"/>
              </w:rPr>
            </w:pPr>
            <w:r w:rsidRPr="001370B5">
              <w:rPr>
                <w:iCs/>
                <w:sz w:val="20"/>
                <w:szCs w:val="20"/>
              </w:rPr>
              <w:t>Все обучающиеся с ОВЗ осваивают адаптированные ООП в полном объеме</w:t>
            </w:r>
          </w:p>
          <w:p w:rsidR="001370B5" w:rsidRDefault="001370B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Отрицательные:</w:t>
            </w:r>
          </w:p>
          <w:p w:rsidR="001370B5" w:rsidRPr="001370B5" w:rsidRDefault="001370B5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Неблагоприятная окружающая среда (семейное неблагополучие) у части обучающихся с ОВЗ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1370B5" w:rsidP="00F255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консультации для педагогов и родителей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B5" w:rsidRDefault="00586BFD" w:rsidP="00DF7EEB">
            <w:pPr>
              <w:autoSpaceDE w:val="0"/>
              <w:autoSpaceDN w:val="0"/>
              <w:adjustRightInd w:val="0"/>
            </w:pPr>
            <w:hyperlink r:id="rId22" w:history="1">
              <w:r w:rsidR="001370B5" w:rsidRPr="000E3BAC">
                <w:rPr>
                  <w:rStyle w:val="a5"/>
                </w:rPr>
                <w:t>https://86sch-lugovoi.ru/magicpage.html?page=68062</w:t>
              </w:r>
            </w:hyperlink>
          </w:p>
          <w:p w:rsidR="001370B5" w:rsidRDefault="001370B5" w:rsidP="00DF7EEB">
            <w:pPr>
              <w:autoSpaceDE w:val="0"/>
              <w:autoSpaceDN w:val="0"/>
              <w:adjustRightInd w:val="0"/>
            </w:pPr>
          </w:p>
        </w:tc>
      </w:tr>
      <w:tr w:rsidR="00F3412A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2B6676" w:rsidP="00F3412A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F3412A" w:rsidP="00F341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адресных образовательных программ по работе с обучающимися, </w:t>
            </w:r>
            <w:r>
              <w:rPr>
                <w:sz w:val="20"/>
                <w:szCs w:val="20"/>
              </w:rPr>
              <w:lastRenderedPageBreak/>
              <w:t>испытывающих трудности в обучении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F3412A" w:rsidP="00F341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 директора по УВР, учителя-предметники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F3412A" w:rsidP="00F341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30.09.2021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F3412A" w:rsidP="00F341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Разработаны и реализуются программы по работе с обучающимися, </w:t>
            </w:r>
            <w:r>
              <w:rPr>
                <w:sz w:val="20"/>
                <w:szCs w:val="20"/>
              </w:rPr>
              <w:lastRenderedPageBreak/>
              <w:t>испытывающих трудности в обучении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F3412A" w:rsidP="00F341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Спланирована работа педагогов по преодолению школьной </w:t>
            </w:r>
            <w:proofErr w:type="spellStart"/>
            <w:r>
              <w:rPr>
                <w:sz w:val="20"/>
                <w:szCs w:val="20"/>
              </w:rPr>
              <w:t>неуспешности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обучающихся, разработан алгоритм работы классного руководителя и учителей со слабоуспевающими обучающимися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2A" w:rsidRDefault="00F3412A" w:rsidP="00F3412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Положительные:</w:t>
            </w:r>
          </w:p>
          <w:p w:rsidR="00F3412A" w:rsidRDefault="00F3412A" w:rsidP="00F3412A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Создание ситуации успеха на уроках, приводящее к </w:t>
            </w:r>
            <w:r>
              <w:rPr>
                <w:iCs/>
                <w:sz w:val="20"/>
                <w:szCs w:val="20"/>
              </w:rPr>
              <w:lastRenderedPageBreak/>
              <w:t>повышению качественной успеваемости</w:t>
            </w:r>
          </w:p>
          <w:p w:rsidR="00F3412A" w:rsidRDefault="00F3412A" w:rsidP="00F3412A">
            <w:pPr>
              <w:pStyle w:val="Default"/>
              <w:rPr>
                <w:iCs/>
                <w:sz w:val="20"/>
                <w:szCs w:val="20"/>
              </w:rPr>
            </w:pPr>
            <w:r w:rsidRPr="00F3412A">
              <w:rPr>
                <w:i/>
                <w:iCs/>
                <w:sz w:val="20"/>
                <w:szCs w:val="20"/>
              </w:rPr>
              <w:t>Отрицательные</w:t>
            </w:r>
            <w:r>
              <w:rPr>
                <w:iCs/>
                <w:sz w:val="20"/>
                <w:szCs w:val="20"/>
              </w:rPr>
              <w:t>:</w:t>
            </w:r>
          </w:p>
          <w:p w:rsidR="00F3412A" w:rsidRPr="00F3412A" w:rsidRDefault="00F3412A" w:rsidP="00F3412A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Несвоевременное выявление школьных трудностей и пробелов  в освоении учебного материала приводят к школьной </w:t>
            </w:r>
            <w:proofErr w:type="spellStart"/>
            <w:r>
              <w:rPr>
                <w:iCs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F3412A" w:rsidP="00F341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Администрацией школы проведены консультации с педагогами и родителями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A" w:rsidRDefault="00586BFD" w:rsidP="00F3412A">
            <w:pPr>
              <w:autoSpaceDE w:val="0"/>
              <w:autoSpaceDN w:val="0"/>
              <w:adjustRightInd w:val="0"/>
            </w:pPr>
            <w:hyperlink r:id="rId23" w:history="1">
              <w:r w:rsidR="00F3412A" w:rsidRPr="000E3BAC">
                <w:rPr>
                  <w:rStyle w:val="a5"/>
                </w:rPr>
                <w:t>https://86sch-lugovoi.ru/magicpage.html?page=68062</w:t>
              </w:r>
            </w:hyperlink>
          </w:p>
          <w:p w:rsidR="00F3412A" w:rsidRDefault="00F3412A" w:rsidP="00F3412A">
            <w:pPr>
              <w:autoSpaceDE w:val="0"/>
              <w:autoSpaceDN w:val="0"/>
              <w:adjustRightInd w:val="0"/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2B6676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диагностики обучающихся с трудностями в учебной деятельности, направленной на выявление причин учебной </w:t>
            </w:r>
            <w:proofErr w:type="spellStart"/>
            <w:r>
              <w:rPr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Разработаны индивидуальные планы коррекционной работы с обучающимися, имеющими трудности в учебной деятельности, направленные на устранение выявленных причин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основной ООП всеми обучающимися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C33199" w:rsidRPr="00C33199" w:rsidRDefault="00C33199" w:rsidP="00C33199">
            <w:pPr>
              <w:pStyle w:val="Default"/>
              <w:rPr>
                <w:iCs/>
                <w:sz w:val="20"/>
                <w:szCs w:val="20"/>
              </w:rPr>
            </w:pPr>
            <w:r w:rsidRPr="00C33199">
              <w:rPr>
                <w:iCs/>
                <w:sz w:val="20"/>
                <w:szCs w:val="20"/>
              </w:rPr>
              <w:t>Повышение учебной мотивации обучающихся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Педагогом-психологом проведены консультации для педагогов и родителей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autoSpaceDE w:val="0"/>
              <w:autoSpaceDN w:val="0"/>
              <w:adjustRightInd w:val="0"/>
            </w:pPr>
            <w:hyperlink r:id="rId24" w:history="1">
              <w:r w:rsidR="00C33199" w:rsidRPr="000E3BAC">
                <w:rPr>
                  <w:rStyle w:val="a5"/>
                </w:rPr>
                <w:t>https://86sch-lugovoi.ru/magicpage.html?page=68062</w:t>
              </w:r>
            </w:hyperlink>
          </w:p>
          <w:p w:rsidR="00C33199" w:rsidRDefault="00C33199" w:rsidP="00C33199">
            <w:pPr>
              <w:autoSpaceDE w:val="0"/>
              <w:autoSpaceDN w:val="0"/>
              <w:adjustRightInd w:val="0"/>
            </w:pPr>
          </w:p>
        </w:tc>
      </w:tr>
      <w:tr w:rsidR="002B6676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совещании рабочей группы по реализации Проекта 500+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муниципального куратора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СОШ, муниципальный куратор, члены рабочей группы по реализации проекта 500+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мая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корректировка школьных мероприятий «дорожной карты» по реализации проекта 500+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отчетов по реализации 1 этапа проекта 500+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76" w:rsidRDefault="002B6676" w:rsidP="002B667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2B6676" w:rsidRPr="00733B38" w:rsidRDefault="002B6676" w:rsidP="002B6676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Активизация взаимодействия с муниципальным куратором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куратором рабочей группы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по реализации проекта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Pr="00733B38" w:rsidRDefault="002B6676" w:rsidP="002B66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5" w:history="1">
              <w:r w:rsidRPr="00733B38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2B6676" w:rsidRPr="00733B38" w:rsidRDefault="002B6676" w:rsidP="002B66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2B6676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реализации проекта адресной методической помощи 500+ по состоянию на 20 мая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координатор, муниципальный куратор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отчета по реализации проекта адресной методической помощи 500+ 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реализации проекта адресной методической помощи 500+предоставлен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C33199" w:rsidRPr="007F47FC" w:rsidRDefault="00C33199" w:rsidP="00C33199">
            <w:pPr>
              <w:pStyle w:val="Default"/>
              <w:rPr>
                <w:iCs/>
                <w:sz w:val="20"/>
                <w:szCs w:val="20"/>
              </w:rPr>
            </w:pPr>
            <w:r w:rsidRPr="007F47FC">
              <w:rPr>
                <w:iCs/>
                <w:sz w:val="20"/>
                <w:szCs w:val="20"/>
              </w:rPr>
              <w:t xml:space="preserve">Анализ деятельности МКОУ </w:t>
            </w:r>
            <w:proofErr w:type="spellStart"/>
            <w:r w:rsidRPr="007F47FC">
              <w:rPr>
                <w:iCs/>
                <w:sz w:val="20"/>
                <w:szCs w:val="20"/>
              </w:rPr>
              <w:t>Луговская</w:t>
            </w:r>
            <w:proofErr w:type="spellEnd"/>
            <w:r w:rsidRPr="007F47FC">
              <w:rPr>
                <w:iCs/>
                <w:sz w:val="20"/>
                <w:szCs w:val="20"/>
              </w:rPr>
              <w:t xml:space="preserve"> СОШ по реализации </w:t>
            </w:r>
            <w:r>
              <w:rPr>
                <w:iCs/>
                <w:sz w:val="20"/>
                <w:szCs w:val="20"/>
              </w:rPr>
              <w:t xml:space="preserve">1 этапа </w:t>
            </w:r>
            <w:r w:rsidRPr="007F47FC">
              <w:rPr>
                <w:iCs/>
                <w:sz w:val="20"/>
                <w:szCs w:val="20"/>
              </w:rPr>
              <w:t>проекта 500+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региональным координатором участников «Проекта «500+»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6" w:history="1">
              <w:r w:rsidR="00C33199" w:rsidRPr="00E73A11">
                <w:rPr>
                  <w:rStyle w:val="a5"/>
                  <w:sz w:val="20"/>
                  <w:szCs w:val="20"/>
                </w:rPr>
                <w:t>https://depobr-molod.admhmao.ru/proekt-500/analiticheskie-materialy-i-otchety-/otchety-munitsipalnykh-obrazovaniy-po-rezultatam-pervogo-etapa-monitoringa-</w:t>
              </w:r>
              <w:r w:rsidR="00C33199" w:rsidRPr="00E73A11">
                <w:rPr>
                  <w:rStyle w:val="a5"/>
                  <w:sz w:val="20"/>
                  <w:szCs w:val="20"/>
                </w:rPr>
                <w:lastRenderedPageBreak/>
                <w:t>proekta-500-/5828246/kondinskiy-rayon-mkou-lugovskaya-sosh/</w:t>
              </w:r>
            </w:hyperlink>
          </w:p>
          <w:p w:rsidR="00C33199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2B6676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1 этапа проекта 500+ и размещение документов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рабочей группы, 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согласно дорожной карты  и размещение подтверждающих документов в электронной дорожной карте по рисковым профилям «Высокая доля обучающихся  ОВЗ», «Высокая доля обучающихся  с рисками учебной </w:t>
            </w:r>
            <w:proofErr w:type="spellStart"/>
            <w:r>
              <w:rPr>
                <w:sz w:val="20"/>
                <w:szCs w:val="20"/>
              </w:rPr>
              <w:t>неуспешности</w:t>
            </w:r>
            <w:proofErr w:type="spellEnd"/>
            <w:r>
              <w:rPr>
                <w:sz w:val="20"/>
                <w:szCs w:val="20"/>
              </w:rPr>
              <w:t>», «Дефицит педагогических кадров»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дорожной карты и размещение подтверждающих документов в электронной дорожной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C33199" w:rsidRPr="0057107D" w:rsidRDefault="00C33199" w:rsidP="00C33199">
            <w:pPr>
              <w:pStyle w:val="Default"/>
              <w:rPr>
                <w:iCs/>
                <w:sz w:val="20"/>
                <w:szCs w:val="20"/>
              </w:rPr>
            </w:pPr>
            <w:r w:rsidRPr="0057107D">
              <w:rPr>
                <w:iCs/>
                <w:sz w:val="20"/>
                <w:szCs w:val="20"/>
              </w:rPr>
              <w:t>Активное участие участников образовательного процесса в мероприятиях, получение положительных результатов</w:t>
            </w:r>
            <w:r>
              <w:rPr>
                <w:iCs/>
                <w:sz w:val="20"/>
                <w:szCs w:val="20"/>
              </w:rPr>
              <w:t xml:space="preserve"> деятельности</w:t>
            </w:r>
          </w:p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 муниципального куратора 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при подготовке  мероприятий, корректировке подтверждающих документов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7" w:history="1">
              <w:r w:rsidR="00C33199" w:rsidRPr="00E73A11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C33199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199" w:rsidRDefault="00586BFD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8" w:history="1">
              <w:r w:rsidR="00C33199" w:rsidRPr="00E73A11">
                <w:rPr>
                  <w:rStyle w:val="a5"/>
                  <w:sz w:val="20"/>
                  <w:szCs w:val="20"/>
                </w:rPr>
                <w:t>https://depobr-molod.admhmao.ru/proekt-500/analiticheskie-materialy-i-otchety-/otchety-munitsipalnykh-obrazovaniy-po-realizatsii-munitsipalnoy-dorozhnoy-karty-proekta-500-po-sosto/5828242/kondinskiy-rayon/</w:t>
              </w:r>
            </w:hyperlink>
          </w:p>
          <w:p w:rsidR="00C33199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199" w:rsidRPr="0057107D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6676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совещании рабочей группы по реализации Проекта 500+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муниципального куратора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СОШ, муниципальный куратор, члены рабочей группы по реализации проекта 500+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мая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реализации 1 этапа проекта 500+ перед коллективом школы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концептуальных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76" w:rsidRDefault="002B6676" w:rsidP="002B667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2B6676" w:rsidRPr="00733B38" w:rsidRDefault="002B6676" w:rsidP="002B6676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Мотивирование педагогов школы на реализацию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Default="002B6676" w:rsidP="002B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куратором рабочей группы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по реализации проекта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6" w:rsidRPr="00733B38" w:rsidRDefault="002B6676" w:rsidP="002B66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9" w:history="1">
              <w:r w:rsidRPr="00733B38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2B6676" w:rsidRPr="00733B38" w:rsidRDefault="002B6676" w:rsidP="002B66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рабочей группы для оказания методической и консультационной помощи при реализации «Проекта «500+» 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образования, муниципальный координатор, муниципальный куратор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июня 2021 года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Департамента образования от 15.03.2021 № 156 «Об организационном и методическом сопровождении реализации проекта адресной методической </w:t>
            </w:r>
            <w:r>
              <w:rPr>
                <w:sz w:val="20"/>
                <w:szCs w:val="20"/>
              </w:rPr>
              <w:lastRenderedPageBreak/>
              <w:t xml:space="preserve">помощи «500+»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целях организационного и методического сопровождения реализации «Проекта «500+» 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 на основании рекомендаций, отраженных в </w:t>
            </w:r>
            <w:r>
              <w:rPr>
                <w:sz w:val="20"/>
                <w:szCs w:val="20"/>
              </w:rPr>
              <w:lastRenderedPageBreak/>
              <w:t xml:space="preserve">рисковом профиле школы создана муниципальная рабочая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Положительные: 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Позитивный настрой педагогических работников на участие мероприятиях р рамках реализации «Проекта «500+»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 муниципальной рабочей группы по реализации «Проекта «500+» 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0" w:history="1">
              <w:r w:rsidR="00C33199" w:rsidRPr="00E73A11">
                <w:rPr>
                  <w:rStyle w:val="a5"/>
                  <w:sz w:val="20"/>
                  <w:szCs w:val="20"/>
                </w:rPr>
                <w:t>https://konda-edu.ru/?page_id=11172</w:t>
              </w:r>
            </w:hyperlink>
          </w:p>
          <w:p w:rsidR="00C33199" w:rsidRPr="0057107D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заседаниях рабочей группы по реализации «</w:t>
            </w:r>
            <w:r w:rsidR="000B252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роекта 500+»,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муниципальный координатор, муниципальный куратор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графику: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Июнь-декабрь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рабочих заседаниях  по вопросам реализации «Проекта «500+»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Методическое сопровождение реализации «Проекта «500+». 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опыта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Положительные: 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Получаем методическую поддержку и сопровождение Управления образования по реализации «Проекта «500+»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муниципальным координатором совместно с муниципальной рабочей группой при подготовке к документов и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1" w:history="1">
              <w:r w:rsidR="00C33199" w:rsidRPr="00E73A11">
                <w:rPr>
                  <w:rStyle w:val="a5"/>
                  <w:sz w:val="20"/>
                  <w:szCs w:val="20"/>
                </w:rPr>
                <w:t>https://konda-edu.ru/?page_id=11172</w:t>
              </w:r>
            </w:hyperlink>
          </w:p>
          <w:p w:rsidR="00C33199" w:rsidRPr="00F2557C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реализации 1 этапа «Проекта 500+»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координатор, муниципальный куратор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технического задания, предоставление видеоотчета о реализации «проекта 500+»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региональном совещании по реализации 1 этапа «Проекта 500+» муниципальным координатором и муниципальным куратором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C33199" w:rsidRPr="007F47FC" w:rsidRDefault="00C33199" w:rsidP="00C33199">
            <w:pPr>
              <w:pStyle w:val="Default"/>
              <w:rPr>
                <w:iCs/>
                <w:sz w:val="20"/>
                <w:szCs w:val="20"/>
              </w:rPr>
            </w:pPr>
            <w:r w:rsidRPr="007F47FC">
              <w:rPr>
                <w:iCs/>
                <w:sz w:val="20"/>
                <w:szCs w:val="20"/>
              </w:rPr>
              <w:t>Обмен опытом.</w:t>
            </w:r>
          </w:p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F47FC">
              <w:rPr>
                <w:iCs/>
                <w:sz w:val="20"/>
                <w:szCs w:val="20"/>
              </w:rPr>
              <w:t>Определение промежуточных результатов работы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региональным координатором муниципального координатора, муниципального куратора по реализации в 2021 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году «Проекта «500+» 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autoSpaceDE w:val="0"/>
              <w:autoSpaceDN w:val="0"/>
              <w:adjustRightInd w:val="0"/>
              <w:rPr>
                <w:rStyle w:val="a5"/>
                <w:sz w:val="20"/>
                <w:szCs w:val="20"/>
              </w:rPr>
            </w:pPr>
            <w:hyperlink r:id="rId32" w:history="1">
              <w:r w:rsidR="00C33199" w:rsidRPr="00E73A11">
                <w:rPr>
                  <w:rStyle w:val="a5"/>
                  <w:sz w:val="20"/>
                  <w:szCs w:val="20"/>
                </w:rPr>
                <w:t>https://iro86.ru/index.php/2015-04-23-09-26-58/1421-virtualnaya-metodicheskaya-ploshchadka-obmena-effektivnymi-praktikami-povysheniya-kachestva-obrazovaniya/proekt-500/7450-bank-dannykh-uspeshnogo-opyta</w:t>
              </w:r>
            </w:hyperlink>
          </w:p>
          <w:p w:rsidR="006B6C6F" w:rsidRDefault="006B6C6F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199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199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3199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586BFD" w:rsidP="00C33199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spacing w:before="300" w:after="15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на августовском совещании педагогических работников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координатор, муниципальный куратор, руководитель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августа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Pr="003F39A2" w:rsidRDefault="00C33199" w:rsidP="00C33199">
            <w:pPr>
              <w:spacing w:before="300" w:after="150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муниципального куратора на августовском совещании педагогических работников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по теме «</w:t>
            </w:r>
            <w:r w:rsidRPr="003F39A2">
              <w:rPr>
                <w:sz w:val="20"/>
                <w:szCs w:val="20"/>
              </w:rPr>
              <w:t xml:space="preserve">Как повысить эффективность работы образовательной организации по достижению качественных результатов </w:t>
            </w:r>
            <w:r w:rsidRPr="003F39A2">
              <w:rPr>
                <w:sz w:val="20"/>
                <w:szCs w:val="20"/>
              </w:rPr>
              <w:lastRenderedPageBreak/>
              <w:t>обучения. Опыт экспертной деятельности муниципального куратора федерального проекта «500+»</w:t>
            </w:r>
          </w:p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результатов деятельности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при реализации 1 этапа проекта 500+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C33199" w:rsidRPr="007F47FC" w:rsidRDefault="00C33199" w:rsidP="00C33199">
            <w:pPr>
              <w:pStyle w:val="Default"/>
              <w:rPr>
                <w:iCs/>
                <w:sz w:val="20"/>
                <w:szCs w:val="20"/>
              </w:rPr>
            </w:pPr>
            <w:r w:rsidRPr="007F47FC">
              <w:rPr>
                <w:iCs/>
                <w:sz w:val="20"/>
                <w:szCs w:val="20"/>
              </w:rPr>
              <w:t>Обмен опытом.</w:t>
            </w:r>
          </w:p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F47FC">
              <w:rPr>
                <w:iCs/>
                <w:sz w:val="20"/>
                <w:szCs w:val="20"/>
              </w:rPr>
              <w:t>Определение промежуточных результатов работы</w:t>
            </w:r>
          </w:p>
          <w:p w:rsidR="00C33199" w:rsidRDefault="00C33199" w:rsidP="00C33199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администрацией Управления образования муниципального координатора, куратора, руководителя ОО по реализации проекта 500+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9" w:rsidRDefault="00C33199" w:rsidP="00C331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DE6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586BFD" w:rsidP="000F1DE6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практик сетевого взаимодействия с использованием элементов цифровой образовательной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МКОУ </w:t>
            </w:r>
            <w:proofErr w:type="spellStart"/>
            <w:r>
              <w:rPr>
                <w:sz w:val="20"/>
                <w:szCs w:val="20"/>
              </w:rPr>
              <w:t>Куминская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сентября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 сетевой форме реализации образовательных программ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образовательная деятельность по реализации части образовательной программы предмета «Информатик аи ИКТ» для обучающихся 10 класса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E6" w:rsidRDefault="000F1DE6" w:rsidP="000F1DE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0F1DE6" w:rsidRPr="000F1DE6" w:rsidRDefault="000F1DE6" w:rsidP="000F1DE6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Организация образовательного процесса по предмету Информатика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педагогами МКОУ </w:t>
            </w:r>
            <w:proofErr w:type="spellStart"/>
            <w:r>
              <w:rPr>
                <w:sz w:val="20"/>
                <w:szCs w:val="20"/>
              </w:rPr>
              <w:t>Куминская</w:t>
            </w:r>
            <w:proofErr w:type="spellEnd"/>
            <w:r>
              <w:rPr>
                <w:sz w:val="20"/>
                <w:szCs w:val="20"/>
              </w:rPr>
              <w:t xml:space="preserve"> СОШ педагогов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СОШ, консультация обучающихся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Pr="000B252D" w:rsidRDefault="00586BFD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3" w:history="1">
              <w:r w:rsidR="000F1DE6" w:rsidRPr="000B252D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0F1DE6" w:rsidRDefault="000F1DE6" w:rsidP="000F1DE6">
            <w:pPr>
              <w:autoSpaceDE w:val="0"/>
              <w:autoSpaceDN w:val="0"/>
              <w:adjustRightInd w:val="0"/>
            </w:pPr>
          </w:p>
        </w:tc>
      </w:tr>
      <w:tr w:rsidR="00586BFD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совещании рабочей группы по реализации Проекта 500+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муниципального куратора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СОШ, муниципальный куратор, члены рабочей группы по реализации проекта 500+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сентября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для реализации 2 этапа проекта 500+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по реализации 2 этапа проекта 500+ для размещения в системе  МЭДК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FD" w:rsidRDefault="00586BFD" w:rsidP="00586BF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586BFD" w:rsidRPr="00733B38" w:rsidRDefault="00586BFD" w:rsidP="00586BFD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Активизация взаимодействия с куратором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куратором рабочей группы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по реализации проекта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Pr="00733B38" w:rsidRDefault="00586BFD" w:rsidP="00586B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4" w:history="1">
              <w:r w:rsidRPr="00733B38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586BFD" w:rsidRPr="00733B38" w:rsidRDefault="00586BFD" w:rsidP="00586B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6B97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586BFD" w:rsidP="00166B97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166B97" w:rsidP="00166B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учебно-воспитательного процесса за 2020-2021 учебный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166B97" w:rsidP="00166B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166B97" w:rsidP="00166B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166B97" w:rsidP="00166B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анализ учебной деятельности обучающихся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СОШ, анализ результатов ГИА , участие в ВПР, участие во Всероссийской олимпиаде школьников, участие в муниципальных и </w:t>
            </w:r>
            <w:r>
              <w:rPr>
                <w:sz w:val="20"/>
                <w:szCs w:val="20"/>
              </w:rPr>
              <w:lastRenderedPageBreak/>
              <w:t>региональных конкурсах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166B97" w:rsidP="00166B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качества образования за последние 5 лет, увеличение количество участников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97" w:rsidRDefault="00166B97" w:rsidP="00166B9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166B97" w:rsidRPr="00166B97" w:rsidRDefault="00166B97" w:rsidP="00166B9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общей и качественной успеваемости обучающимися МКОУ </w:t>
            </w:r>
            <w:proofErr w:type="spellStart"/>
            <w:r>
              <w:rPr>
                <w:iCs/>
                <w:sz w:val="20"/>
                <w:szCs w:val="20"/>
              </w:rPr>
              <w:t>Луговская</w:t>
            </w:r>
            <w:proofErr w:type="spellEnd"/>
            <w:r>
              <w:rPr>
                <w:iCs/>
                <w:sz w:val="20"/>
                <w:szCs w:val="20"/>
              </w:rPr>
              <w:t xml:space="preserve"> СОШ, увеличение количества обучающихся, обучающихся на отлично и хорошо»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166B97" w:rsidP="00166B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руководством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педагогов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97" w:rsidRDefault="00586BFD" w:rsidP="00166B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5" w:history="1">
              <w:r w:rsidR="00166B97" w:rsidRPr="000E3BAC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166B97" w:rsidRPr="000B252D" w:rsidRDefault="00166B97" w:rsidP="00166B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DE6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586BFD" w:rsidP="000F1DE6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A07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</w:t>
            </w:r>
            <w:r w:rsidRPr="000F1DE6">
              <w:rPr>
                <w:sz w:val="20"/>
                <w:szCs w:val="20"/>
              </w:rPr>
              <w:t>концептуальных документов</w:t>
            </w:r>
            <w:r>
              <w:rPr>
                <w:sz w:val="20"/>
                <w:szCs w:val="20"/>
              </w:rPr>
              <w:t xml:space="preserve"> 1 этапа проекта 500+</w:t>
            </w:r>
            <w:r w:rsidRPr="000F1DE6">
              <w:rPr>
                <w:sz w:val="20"/>
                <w:szCs w:val="20"/>
              </w:rPr>
              <w:t xml:space="preserve"> МКОУ </w:t>
            </w:r>
            <w:proofErr w:type="spellStart"/>
            <w:r w:rsidRPr="000F1DE6">
              <w:rPr>
                <w:sz w:val="20"/>
                <w:szCs w:val="20"/>
              </w:rPr>
              <w:t>Луговская</w:t>
            </w:r>
            <w:proofErr w:type="spellEnd"/>
            <w:r w:rsidRPr="000F1DE6">
              <w:rPr>
                <w:sz w:val="20"/>
                <w:szCs w:val="20"/>
              </w:rPr>
              <w:t xml:space="preserve"> СОШ</w:t>
            </w:r>
            <w:r w:rsidR="00A07B64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куратор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сентября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Pr="000F1DE6" w:rsidRDefault="000F1DE6" w:rsidP="000F1DE6">
            <w:pPr>
              <w:jc w:val="both"/>
              <w:rPr>
                <w:sz w:val="20"/>
                <w:szCs w:val="20"/>
              </w:rPr>
            </w:pPr>
            <w:r w:rsidRPr="000F1DE6">
              <w:rPr>
                <w:sz w:val="20"/>
                <w:szCs w:val="20"/>
              </w:rPr>
              <w:t xml:space="preserve">На основании протокола административного совещания по реализации дорожной карты «Проекта 500+» № 9 от 07.09.2021 </w:t>
            </w:r>
            <w:proofErr w:type="gramStart"/>
            <w:r w:rsidRPr="000F1DE6">
              <w:rPr>
                <w:sz w:val="20"/>
                <w:szCs w:val="20"/>
              </w:rPr>
              <w:t>г ,</w:t>
            </w:r>
            <w:proofErr w:type="gramEnd"/>
            <w:r w:rsidRPr="000F1DE6">
              <w:rPr>
                <w:sz w:val="20"/>
                <w:szCs w:val="20"/>
              </w:rPr>
              <w:t xml:space="preserve"> куратором МКОУ </w:t>
            </w:r>
            <w:proofErr w:type="spellStart"/>
            <w:r w:rsidRPr="000F1DE6">
              <w:rPr>
                <w:sz w:val="20"/>
                <w:szCs w:val="20"/>
              </w:rPr>
              <w:t>Луговская</w:t>
            </w:r>
            <w:proofErr w:type="spellEnd"/>
            <w:r w:rsidRPr="000F1DE6">
              <w:rPr>
                <w:sz w:val="20"/>
                <w:szCs w:val="20"/>
              </w:rPr>
              <w:t xml:space="preserve"> СОШ была проведена экспертиза концептуальных документов МКОУ </w:t>
            </w:r>
            <w:proofErr w:type="spellStart"/>
            <w:r w:rsidRPr="000F1DE6">
              <w:rPr>
                <w:sz w:val="20"/>
                <w:szCs w:val="20"/>
              </w:rPr>
              <w:t>Луговская</w:t>
            </w:r>
            <w:proofErr w:type="spellEnd"/>
            <w:r w:rsidRPr="000F1DE6">
              <w:rPr>
                <w:sz w:val="20"/>
                <w:szCs w:val="20"/>
              </w:rPr>
              <w:t xml:space="preserve"> СОШ : Концепции развития, Среднесрочная программа , в соответствии с чек-листами.</w:t>
            </w:r>
          </w:p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Pr="000F1DE6" w:rsidRDefault="000F1DE6" w:rsidP="000F1DE6">
            <w:pPr>
              <w:jc w:val="both"/>
              <w:rPr>
                <w:sz w:val="20"/>
                <w:szCs w:val="20"/>
              </w:rPr>
            </w:pPr>
            <w:r w:rsidRPr="000F1DE6">
              <w:rPr>
                <w:sz w:val="20"/>
                <w:szCs w:val="20"/>
              </w:rPr>
              <w:t xml:space="preserve">По каждому рисковому профилю Составлены программы </w:t>
            </w:r>
            <w:proofErr w:type="spellStart"/>
            <w:r w:rsidRPr="000F1DE6">
              <w:rPr>
                <w:sz w:val="20"/>
                <w:szCs w:val="20"/>
              </w:rPr>
              <w:t>антирисковых</w:t>
            </w:r>
            <w:proofErr w:type="spellEnd"/>
            <w:r w:rsidRPr="000F1DE6">
              <w:rPr>
                <w:sz w:val="20"/>
                <w:szCs w:val="20"/>
              </w:rPr>
              <w:t xml:space="preserve"> мер: «Дефицит педагогических кадров», «Снижение уровня учебной </w:t>
            </w:r>
            <w:proofErr w:type="spellStart"/>
            <w:r w:rsidRPr="000F1DE6">
              <w:rPr>
                <w:sz w:val="20"/>
                <w:szCs w:val="20"/>
              </w:rPr>
              <w:t>неуспешности</w:t>
            </w:r>
            <w:proofErr w:type="spellEnd"/>
            <w:r w:rsidRPr="000F1DE6">
              <w:rPr>
                <w:sz w:val="20"/>
                <w:szCs w:val="20"/>
              </w:rPr>
              <w:t>», «Высокая доля обучающихся с ОВЗ».</w:t>
            </w:r>
          </w:p>
          <w:p w:rsidR="000F1DE6" w:rsidRPr="000F1DE6" w:rsidRDefault="000F1DE6" w:rsidP="000F1DE6">
            <w:pPr>
              <w:jc w:val="both"/>
              <w:rPr>
                <w:sz w:val="20"/>
                <w:szCs w:val="20"/>
              </w:rPr>
            </w:pPr>
            <w:r w:rsidRPr="000F1DE6">
              <w:rPr>
                <w:sz w:val="20"/>
                <w:szCs w:val="20"/>
              </w:rPr>
              <w:t xml:space="preserve">Программы содержат паспорт с указанием: целей, задач, целевых индикаторов, методов сбора </w:t>
            </w:r>
            <w:proofErr w:type="gramStart"/>
            <w:r w:rsidRPr="000F1DE6">
              <w:rPr>
                <w:sz w:val="20"/>
                <w:szCs w:val="20"/>
              </w:rPr>
              <w:t>информации,  сроков</w:t>
            </w:r>
            <w:proofErr w:type="gramEnd"/>
            <w:r w:rsidRPr="000F1DE6">
              <w:rPr>
                <w:sz w:val="20"/>
                <w:szCs w:val="20"/>
              </w:rPr>
              <w:t xml:space="preserve"> реализации, </w:t>
            </w:r>
            <w:proofErr w:type="spellStart"/>
            <w:r w:rsidRPr="000F1DE6">
              <w:rPr>
                <w:sz w:val="20"/>
                <w:szCs w:val="20"/>
              </w:rPr>
              <w:t>мероприятияй</w:t>
            </w:r>
            <w:proofErr w:type="spellEnd"/>
            <w:r w:rsidRPr="000F1DE6">
              <w:rPr>
                <w:sz w:val="20"/>
                <w:szCs w:val="20"/>
              </w:rPr>
              <w:t xml:space="preserve"> по достижению целей и задач, ожидаемых конечных результатов, исполнителей, «дорожные карты» по реализации программ </w:t>
            </w:r>
            <w:proofErr w:type="spellStart"/>
            <w:r w:rsidRPr="000F1DE6">
              <w:rPr>
                <w:sz w:val="20"/>
                <w:szCs w:val="20"/>
              </w:rPr>
              <w:t>антирисковых</w:t>
            </w:r>
            <w:proofErr w:type="spellEnd"/>
            <w:r w:rsidRPr="000F1DE6">
              <w:rPr>
                <w:sz w:val="20"/>
                <w:szCs w:val="20"/>
              </w:rPr>
              <w:t xml:space="preserve"> мер.</w:t>
            </w:r>
          </w:p>
          <w:p w:rsidR="000F1DE6" w:rsidRPr="000F1DE6" w:rsidRDefault="000F1DE6" w:rsidP="000F1DE6">
            <w:pPr>
              <w:jc w:val="both"/>
              <w:rPr>
                <w:sz w:val="20"/>
                <w:szCs w:val="20"/>
              </w:rPr>
            </w:pPr>
            <w:r w:rsidRPr="000F1DE6">
              <w:rPr>
                <w:sz w:val="20"/>
                <w:szCs w:val="20"/>
              </w:rPr>
              <w:t xml:space="preserve">По каждому рисковому профилю приложены </w:t>
            </w:r>
            <w:r w:rsidRPr="000F1DE6">
              <w:rPr>
                <w:sz w:val="20"/>
                <w:szCs w:val="20"/>
              </w:rPr>
              <w:lastRenderedPageBreak/>
              <w:t xml:space="preserve">подтверждающие документы, в соответствии с задачами реализации </w:t>
            </w:r>
            <w:proofErr w:type="spellStart"/>
            <w:r w:rsidRPr="000F1DE6">
              <w:rPr>
                <w:sz w:val="20"/>
                <w:szCs w:val="20"/>
              </w:rPr>
              <w:t>антирисковых</w:t>
            </w:r>
            <w:proofErr w:type="spellEnd"/>
            <w:r w:rsidRPr="000F1DE6">
              <w:rPr>
                <w:sz w:val="20"/>
                <w:szCs w:val="20"/>
              </w:rPr>
              <w:t xml:space="preserve"> программ и запланированными </w:t>
            </w:r>
            <w:proofErr w:type="gramStart"/>
            <w:r w:rsidRPr="000F1DE6">
              <w:rPr>
                <w:sz w:val="20"/>
                <w:szCs w:val="20"/>
              </w:rPr>
              <w:t>мероприятиями ,</w:t>
            </w:r>
            <w:proofErr w:type="gramEnd"/>
            <w:r w:rsidRPr="000F1DE6">
              <w:rPr>
                <w:sz w:val="20"/>
                <w:szCs w:val="20"/>
              </w:rPr>
              <w:t xml:space="preserve"> согласно «дорожной карты».</w:t>
            </w:r>
          </w:p>
          <w:p w:rsidR="000F1DE6" w:rsidRPr="000F1DE6" w:rsidRDefault="000F1DE6" w:rsidP="000F1DE6">
            <w:pPr>
              <w:jc w:val="both"/>
              <w:rPr>
                <w:sz w:val="20"/>
                <w:szCs w:val="20"/>
              </w:rPr>
            </w:pPr>
            <w:r w:rsidRPr="000F1DE6">
              <w:rPr>
                <w:sz w:val="20"/>
                <w:szCs w:val="20"/>
              </w:rPr>
              <w:t xml:space="preserve"> Все документы </w:t>
            </w:r>
            <w:proofErr w:type="gramStart"/>
            <w:r w:rsidRPr="000F1DE6">
              <w:rPr>
                <w:sz w:val="20"/>
                <w:szCs w:val="20"/>
              </w:rPr>
              <w:t>согласованы  директ</w:t>
            </w:r>
            <w:r>
              <w:rPr>
                <w:sz w:val="20"/>
                <w:szCs w:val="20"/>
              </w:rPr>
              <w:t>ором</w:t>
            </w:r>
            <w:proofErr w:type="gramEnd"/>
            <w:r>
              <w:rPr>
                <w:sz w:val="20"/>
                <w:szCs w:val="20"/>
              </w:rPr>
              <w:t>, имеется подпись и печать</w:t>
            </w:r>
          </w:p>
          <w:p w:rsidR="000F1DE6" w:rsidRPr="000F1DE6" w:rsidRDefault="000F1DE6" w:rsidP="000F1D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E6" w:rsidRDefault="000F1DE6" w:rsidP="000F1DE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Положительные:</w:t>
            </w:r>
          </w:p>
          <w:p w:rsidR="000F1DE6" w:rsidRPr="00A07B64" w:rsidRDefault="000F1DE6" w:rsidP="000F1DE6">
            <w:pPr>
              <w:pStyle w:val="Default"/>
              <w:rPr>
                <w:iCs/>
                <w:sz w:val="20"/>
                <w:szCs w:val="20"/>
              </w:rPr>
            </w:pPr>
            <w:r w:rsidRPr="00A07B64">
              <w:rPr>
                <w:iCs/>
                <w:sz w:val="20"/>
                <w:szCs w:val="20"/>
              </w:rPr>
              <w:t xml:space="preserve">Проведен полный анализ документов для реализации </w:t>
            </w:r>
            <w:r w:rsidR="00A07B64" w:rsidRPr="00A07B64">
              <w:rPr>
                <w:iCs/>
                <w:sz w:val="20"/>
                <w:szCs w:val="20"/>
              </w:rPr>
              <w:t xml:space="preserve">1 этапа </w:t>
            </w:r>
            <w:r w:rsidRPr="00A07B64">
              <w:rPr>
                <w:iCs/>
                <w:sz w:val="20"/>
                <w:szCs w:val="20"/>
              </w:rPr>
              <w:t>Проекта 500+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A07B64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куратором администрации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586BFD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6" w:history="1">
              <w:r w:rsidR="00A07B64" w:rsidRPr="000E3BAC">
                <w:rPr>
                  <w:rStyle w:val="a5"/>
                  <w:sz w:val="20"/>
                  <w:szCs w:val="20"/>
                </w:rPr>
                <w:t>https://konda-edu.ru/?page_id=11172</w:t>
              </w:r>
            </w:hyperlink>
          </w:p>
          <w:p w:rsidR="00A07B64" w:rsidRDefault="00A07B64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1DE6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586BFD" w:rsidP="000F1DE6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64" w:rsidRPr="00A07B64" w:rsidRDefault="00A07B64" w:rsidP="00A07B64">
            <w:pPr>
              <w:rPr>
                <w:sz w:val="20"/>
                <w:szCs w:val="20"/>
              </w:rPr>
            </w:pPr>
            <w:r w:rsidRPr="00A07B64">
              <w:rPr>
                <w:sz w:val="20"/>
                <w:szCs w:val="20"/>
              </w:rPr>
              <w:t xml:space="preserve">Проведение </w:t>
            </w:r>
            <w:r w:rsidR="000B252D">
              <w:rPr>
                <w:sz w:val="20"/>
                <w:szCs w:val="20"/>
              </w:rPr>
              <w:t>методического онлайн-</w:t>
            </w:r>
            <w:r>
              <w:rPr>
                <w:sz w:val="20"/>
                <w:szCs w:val="20"/>
              </w:rPr>
              <w:t xml:space="preserve"> </w:t>
            </w:r>
            <w:r w:rsidRPr="00A07B64">
              <w:rPr>
                <w:sz w:val="20"/>
                <w:szCs w:val="20"/>
              </w:rPr>
              <w:t>семинара «Современные технологии как инструмент управления качеством образования»</w:t>
            </w:r>
            <w:r>
              <w:rPr>
                <w:sz w:val="20"/>
                <w:szCs w:val="20"/>
              </w:rPr>
              <w:t xml:space="preserve"> для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МКОУ </w:t>
            </w:r>
            <w:proofErr w:type="spellStart"/>
            <w:r>
              <w:rPr>
                <w:sz w:val="20"/>
                <w:szCs w:val="20"/>
              </w:rPr>
              <w:t>Кумиснкая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0F1DE6" w:rsidRDefault="000F1DE6" w:rsidP="000F1DE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A07B64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координатор, муниципальный куратор, педагоги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МКОУ </w:t>
            </w:r>
            <w:proofErr w:type="spellStart"/>
            <w:r>
              <w:rPr>
                <w:sz w:val="20"/>
                <w:szCs w:val="20"/>
              </w:rPr>
              <w:t>Куминская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A07B64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октября</w:t>
            </w:r>
            <w:r w:rsidR="000B252D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A07B64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100% педагогических работников школ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и МКОУ </w:t>
            </w:r>
            <w:proofErr w:type="spellStart"/>
            <w:r>
              <w:rPr>
                <w:sz w:val="20"/>
                <w:szCs w:val="20"/>
              </w:rPr>
              <w:t>КУмиснкая</w:t>
            </w:r>
            <w:proofErr w:type="spellEnd"/>
            <w:r>
              <w:rPr>
                <w:sz w:val="20"/>
                <w:szCs w:val="20"/>
              </w:rPr>
              <w:t xml:space="preserve"> СОШ в семинаре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A07B64" w:rsidP="00A07B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 опыт работы педагогов школ по использованию современных технологий для повышения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E6" w:rsidRDefault="00A07B64" w:rsidP="000F1DE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A07B64" w:rsidRPr="00A07B64" w:rsidRDefault="00247E41" w:rsidP="00247E41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Тесное и доброжелательное взаимодействие педагогов школ с муниципальным куратором. Обмен опытом. Позитивный настрой педагогов МКОУ </w:t>
            </w:r>
            <w:proofErr w:type="spellStart"/>
            <w:r>
              <w:rPr>
                <w:iCs/>
                <w:sz w:val="20"/>
                <w:szCs w:val="20"/>
              </w:rPr>
              <w:t>Луговская</w:t>
            </w:r>
            <w:proofErr w:type="spellEnd"/>
            <w:r>
              <w:rPr>
                <w:iCs/>
                <w:sz w:val="20"/>
                <w:szCs w:val="20"/>
              </w:rPr>
              <w:t xml:space="preserve"> СОШ на работу в данном направлении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247E41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муниципальным координатором совместно с муниципальным куратором рабочей группы при подготовке к семинару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E6" w:rsidRDefault="00586BFD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7" w:history="1">
              <w:r w:rsidR="00247E41" w:rsidRPr="000E3BAC">
                <w:rPr>
                  <w:rStyle w:val="a5"/>
                  <w:sz w:val="20"/>
                  <w:szCs w:val="20"/>
                </w:rPr>
                <w:t>https://konda-edu.ru/?page_id=11172</w:t>
              </w:r>
            </w:hyperlink>
          </w:p>
          <w:p w:rsidR="00247E41" w:rsidRDefault="00247E41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7E41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Default="00586BFD" w:rsidP="000F1DE6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Pr="00247E41" w:rsidRDefault="00247E41" w:rsidP="00247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Трансляция муниципального управленческого инструмента по орга</w:t>
            </w:r>
            <w:r w:rsidR="000B252D">
              <w:rPr>
                <w:sz w:val="20"/>
                <w:szCs w:val="20"/>
              </w:rPr>
              <w:t xml:space="preserve">низации работы со школами </w:t>
            </w:r>
            <w:proofErr w:type="spellStart"/>
            <w:r w:rsidR="000B252D">
              <w:rPr>
                <w:sz w:val="20"/>
                <w:szCs w:val="20"/>
              </w:rPr>
              <w:t>Кондинского</w:t>
            </w:r>
            <w:proofErr w:type="spellEnd"/>
            <w:r w:rsidR="000B25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Default="000B252D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Default="000B252D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октября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Pr="000B252D" w:rsidRDefault="000B252D" w:rsidP="000F1DE6">
            <w:pPr>
              <w:pStyle w:val="Default"/>
              <w:rPr>
                <w:sz w:val="20"/>
                <w:szCs w:val="20"/>
              </w:rPr>
            </w:pPr>
            <w:r w:rsidRPr="000B252D">
              <w:rPr>
                <w:sz w:val="20"/>
                <w:szCs w:val="20"/>
              </w:rPr>
              <w:t xml:space="preserve">Координация участия образовательных организаций </w:t>
            </w:r>
            <w:proofErr w:type="spellStart"/>
            <w:r w:rsidRPr="000B252D">
              <w:rPr>
                <w:sz w:val="20"/>
                <w:szCs w:val="20"/>
              </w:rPr>
              <w:t>Кондинского</w:t>
            </w:r>
            <w:proofErr w:type="spellEnd"/>
            <w:r w:rsidRPr="000B252D">
              <w:rPr>
                <w:sz w:val="20"/>
                <w:szCs w:val="20"/>
              </w:rPr>
              <w:t xml:space="preserve"> района в реализации федерального, регионального проектов «500+»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Pr="000B252D" w:rsidRDefault="000B252D" w:rsidP="000B252D">
            <w:pPr>
              <w:pStyle w:val="Default"/>
              <w:rPr>
                <w:sz w:val="20"/>
                <w:szCs w:val="20"/>
              </w:rPr>
            </w:pPr>
            <w:r w:rsidRPr="000B252D">
              <w:rPr>
                <w:sz w:val="20"/>
                <w:szCs w:val="20"/>
              </w:rPr>
              <w:t>Повы</w:t>
            </w:r>
            <w:r>
              <w:rPr>
                <w:sz w:val="20"/>
                <w:szCs w:val="20"/>
              </w:rPr>
              <w:t>шение управленческого</w:t>
            </w:r>
            <w:r w:rsidRPr="000B252D">
              <w:rPr>
                <w:sz w:val="20"/>
                <w:szCs w:val="20"/>
              </w:rPr>
              <w:t xml:space="preserve"> потенциал</w:t>
            </w:r>
            <w:r>
              <w:rPr>
                <w:sz w:val="20"/>
                <w:szCs w:val="20"/>
              </w:rPr>
              <w:t>а</w:t>
            </w:r>
            <w:r w:rsidRPr="000B252D">
              <w:rPr>
                <w:sz w:val="20"/>
                <w:szCs w:val="20"/>
              </w:rPr>
              <w:t xml:space="preserve"> команды образовательных организации, участниц проекта</w:t>
            </w:r>
            <w:r>
              <w:rPr>
                <w:sz w:val="20"/>
                <w:szCs w:val="20"/>
              </w:rPr>
              <w:t xml:space="preserve"> 500+</w:t>
            </w:r>
            <w:r w:rsidRPr="000B252D">
              <w:rPr>
                <w:sz w:val="20"/>
                <w:szCs w:val="20"/>
              </w:rPr>
              <w:t>. Обеспеч</w:t>
            </w:r>
            <w:r>
              <w:rPr>
                <w:sz w:val="20"/>
                <w:szCs w:val="20"/>
              </w:rPr>
              <w:t>ение</w:t>
            </w:r>
            <w:r w:rsidRPr="000B252D">
              <w:rPr>
                <w:sz w:val="20"/>
                <w:szCs w:val="20"/>
              </w:rPr>
              <w:t xml:space="preserve"> развити</w:t>
            </w:r>
            <w:r>
              <w:rPr>
                <w:sz w:val="20"/>
                <w:szCs w:val="20"/>
              </w:rPr>
              <w:t>я</w:t>
            </w:r>
            <w:r w:rsidRPr="000B252D">
              <w:rPr>
                <w:sz w:val="20"/>
                <w:szCs w:val="20"/>
              </w:rPr>
              <w:t xml:space="preserve"> кадрового потенциала </w:t>
            </w:r>
            <w:proofErr w:type="spellStart"/>
            <w:proofErr w:type="gramStart"/>
            <w:r w:rsidRPr="000B252D">
              <w:rPr>
                <w:sz w:val="20"/>
                <w:szCs w:val="20"/>
              </w:rPr>
              <w:lastRenderedPageBreak/>
              <w:t>школы.Организ</w:t>
            </w:r>
            <w:r>
              <w:rPr>
                <w:sz w:val="20"/>
                <w:szCs w:val="20"/>
              </w:rPr>
              <w:t>ация</w:t>
            </w:r>
            <w:proofErr w:type="spellEnd"/>
            <w:proofErr w:type="gramEnd"/>
            <w:r w:rsidRPr="000B252D">
              <w:rPr>
                <w:sz w:val="20"/>
                <w:szCs w:val="20"/>
              </w:rPr>
              <w:t xml:space="preserve"> сетевое взаимодействие между эффективными школами и ШНОР. Распростран</w:t>
            </w:r>
            <w:r>
              <w:rPr>
                <w:sz w:val="20"/>
                <w:szCs w:val="20"/>
              </w:rPr>
              <w:t>ение</w:t>
            </w:r>
            <w:r w:rsidRPr="000B252D">
              <w:rPr>
                <w:sz w:val="20"/>
                <w:szCs w:val="20"/>
              </w:rPr>
              <w:t xml:space="preserve"> в муниципальной системе образования успешн</w:t>
            </w:r>
            <w:r>
              <w:rPr>
                <w:sz w:val="20"/>
                <w:szCs w:val="20"/>
              </w:rPr>
              <w:t>ого</w:t>
            </w:r>
            <w:r w:rsidRPr="000B252D">
              <w:rPr>
                <w:sz w:val="20"/>
                <w:szCs w:val="20"/>
              </w:rPr>
              <w:t xml:space="preserve"> опыт</w:t>
            </w:r>
            <w:r>
              <w:rPr>
                <w:sz w:val="20"/>
                <w:szCs w:val="20"/>
              </w:rPr>
              <w:t>а</w:t>
            </w:r>
            <w:r w:rsidRPr="000B252D">
              <w:rPr>
                <w:sz w:val="20"/>
                <w:szCs w:val="20"/>
              </w:rPr>
              <w:t xml:space="preserve"> по переводу школы с низкими образовательными результатами в эффективный режим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41" w:rsidRDefault="000B252D" w:rsidP="000F1DE6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Положительные:</w:t>
            </w:r>
          </w:p>
          <w:p w:rsidR="000B252D" w:rsidRPr="000B252D" w:rsidRDefault="000B252D" w:rsidP="000F1DE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B252D">
              <w:rPr>
                <w:sz w:val="20"/>
                <w:szCs w:val="20"/>
              </w:rPr>
              <w:t>преобразование и переход школ с низкими образовательными результатами режим эффективного функционирования</w:t>
            </w:r>
          </w:p>
          <w:p w:rsidR="000B252D" w:rsidRPr="000B252D" w:rsidRDefault="000B252D" w:rsidP="000F1DE6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Default="000B252D" w:rsidP="000F1D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координатором, представителями рабочей группы муниципального куратора, рабочую группу по реализации проекта 500+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41" w:rsidRDefault="00586BFD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8" w:history="1">
              <w:r w:rsidR="00247E41" w:rsidRPr="000E3BAC">
                <w:rPr>
                  <w:rStyle w:val="a5"/>
                  <w:sz w:val="20"/>
                  <w:szCs w:val="20"/>
                </w:rPr>
                <w:t>https://iro86.ru/index.php/2015-04-23-09-26-58/1421-virtualnaya-metodicheskaya-ploshchadka-obmena-effektivnymi-praktikami-povysheniya-kachestva-obrazovaniya/proekt-500/7339-meropriyatiya</w:t>
              </w:r>
            </w:hyperlink>
          </w:p>
          <w:p w:rsidR="00247E41" w:rsidRDefault="00247E41" w:rsidP="000F1D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252D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586BFD" w:rsidP="000B252D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0B252D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2 этапа проекта 500+ и размещение документов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0B252D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рабочей группы, 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0B252D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октября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0B252D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согласно дорожной карты  и размещение подтверждающих документов в электронной дорожной карте по рисковым профилям «Высокая доля обучающихся  ОВЗ», «Высокая доля обучающихся  с рисками учебной </w:t>
            </w:r>
            <w:proofErr w:type="spellStart"/>
            <w:r>
              <w:rPr>
                <w:sz w:val="20"/>
                <w:szCs w:val="20"/>
              </w:rPr>
              <w:t>неуспешности</w:t>
            </w:r>
            <w:proofErr w:type="spellEnd"/>
            <w:r>
              <w:rPr>
                <w:sz w:val="20"/>
                <w:szCs w:val="20"/>
              </w:rPr>
              <w:t>», «Дефицит педагогических кадров»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0B252D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дорожной карты и размещение подтверждающих документов в электронной дорожной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2D" w:rsidRDefault="000B252D" w:rsidP="000B252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Положительные:</w:t>
            </w:r>
          </w:p>
          <w:p w:rsidR="000B252D" w:rsidRPr="0057107D" w:rsidRDefault="000B252D" w:rsidP="000B252D">
            <w:pPr>
              <w:pStyle w:val="Default"/>
              <w:rPr>
                <w:iCs/>
                <w:sz w:val="20"/>
                <w:szCs w:val="20"/>
              </w:rPr>
            </w:pPr>
            <w:r w:rsidRPr="0057107D">
              <w:rPr>
                <w:iCs/>
                <w:sz w:val="20"/>
                <w:szCs w:val="20"/>
              </w:rPr>
              <w:t>Активное участие участников образовательного процесса в мероприятиях, получение положительных результатов</w:t>
            </w:r>
            <w:r>
              <w:rPr>
                <w:iCs/>
                <w:sz w:val="20"/>
                <w:szCs w:val="20"/>
              </w:rPr>
              <w:t xml:space="preserve"> деятельности</w:t>
            </w:r>
          </w:p>
          <w:p w:rsidR="000B252D" w:rsidRDefault="000B252D" w:rsidP="000B252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0B252D" w:rsidP="000B25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 муниципального куратора и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при подготовке  мероприятий, корректировке подтверждающих документов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D" w:rsidRDefault="00586BFD" w:rsidP="000B25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9" w:history="1">
              <w:r w:rsidR="000B252D" w:rsidRPr="00E73A11">
                <w:rPr>
                  <w:rStyle w:val="a5"/>
                  <w:sz w:val="20"/>
                  <w:szCs w:val="20"/>
                </w:rPr>
                <w:t>https://86sch-lugovoi.ru/magicpage.html?page=68062</w:t>
              </w:r>
            </w:hyperlink>
          </w:p>
          <w:p w:rsidR="000B252D" w:rsidRDefault="000B252D" w:rsidP="000B25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252D" w:rsidRPr="0057107D" w:rsidRDefault="000B252D" w:rsidP="006B6C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6BFD" w:rsidRPr="003034F5" w:rsidTr="00DF7E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ab"/>
              <w:tabs>
                <w:tab w:val="left" w:pos="175"/>
              </w:tabs>
              <w:autoSpaceDE w:val="0"/>
              <w:autoSpaceDN w:val="0"/>
              <w:adjustRightInd w:val="0"/>
              <w:ind w:left="0"/>
            </w:pPr>
            <w: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заседаниях рабочей группы по реализации «Проекта 500+»,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муниципальный координатор, </w:t>
            </w:r>
            <w:r>
              <w:rPr>
                <w:sz w:val="20"/>
                <w:szCs w:val="20"/>
              </w:rPr>
              <w:lastRenderedPageBreak/>
              <w:t xml:space="preserve">муниципальный куратор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 ноября 2021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по реализации 1 и 2 этапа проекта 500+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руководителя МКОУ </w:t>
            </w:r>
            <w:proofErr w:type="spellStart"/>
            <w:r>
              <w:rPr>
                <w:sz w:val="20"/>
                <w:szCs w:val="20"/>
              </w:rPr>
              <w:t>Луговская</w:t>
            </w:r>
            <w:proofErr w:type="spellEnd"/>
            <w:r>
              <w:rPr>
                <w:sz w:val="20"/>
                <w:szCs w:val="20"/>
              </w:rPr>
              <w:t xml:space="preserve"> СОШ по реализации дорожной карты </w:t>
            </w:r>
            <w:r>
              <w:rPr>
                <w:sz w:val="20"/>
                <w:szCs w:val="20"/>
              </w:rPr>
              <w:lastRenderedPageBreak/>
              <w:t>Проекта 500+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BFD" w:rsidRDefault="00586BFD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Положительные: </w:t>
            </w:r>
          </w:p>
          <w:p w:rsidR="00586BFD" w:rsidRDefault="00D4337E" w:rsidP="00586B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 результат реализации Проекта 500+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D433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Консультирование муниципальным координатором совместно с муниципальной рабочей группой </w:t>
            </w:r>
            <w:r w:rsidR="00D4337E">
              <w:rPr>
                <w:sz w:val="20"/>
                <w:szCs w:val="20"/>
              </w:rPr>
              <w:lastRenderedPageBreak/>
              <w:t xml:space="preserve">администрации МКОУ </w:t>
            </w:r>
            <w:proofErr w:type="spellStart"/>
            <w:r w:rsidR="00D4337E">
              <w:rPr>
                <w:sz w:val="20"/>
                <w:szCs w:val="20"/>
              </w:rPr>
              <w:t>Луговская</w:t>
            </w:r>
            <w:proofErr w:type="spellEnd"/>
            <w:r w:rsidR="00D4337E">
              <w:rPr>
                <w:sz w:val="20"/>
                <w:szCs w:val="20"/>
              </w:rPr>
              <w:t xml:space="preserve"> СОШ</w:t>
            </w:r>
            <w:bookmarkStart w:id="3" w:name="_GoBack"/>
            <w:bookmarkEnd w:id="3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D" w:rsidRDefault="00586BFD" w:rsidP="00586B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0" w:history="1">
              <w:r w:rsidRPr="00E73A11">
                <w:rPr>
                  <w:rStyle w:val="a5"/>
                  <w:sz w:val="20"/>
                  <w:szCs w:val="20"/>
                </w:rPr>
                <w:t>https://konda-edu.ru/?page_id=11172</w:t>
              </w:r>
            </w:hyperlink>
          </w:p>
          <w:p w:rsidR="00586BFD" w:rsidRPr="00F2557C" w:rsidRDefault="00586BFD" w:rsidP="00586B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:rsidR="002B4BCB" w:rsidRPr="00D06C0A" w:rsidRDefault="002B4BCB" w:rsidP="00D06C0A">
      <w:pPr>
        <w:jc w:val="right"/>
        <w:rPr>
          <w:rFonts w:eastAsiaTheme="minorEastAsia"/>
        </w:rPr>
      </w:pPr>
    </w:p>
    <w:sectPr w:rsidR="002B4BCB" w:rsidRPr="00D06C0A" w:rsidSect="002B4BCB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C2"/>
    <w:multiLevelType w:val="hybridMultilevel"/>
    <w:tmpl w:val="DFB0E94C"/>
    <w:lvl w:ilvl="0" w:tplc="E124D9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4235BF"/>
    <w:multiLevelType w:val="hybridMultilevel"/>
    <w:tmpl w:val="47283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E1CC7"/>
    <w:multiLevelType w:val="hybridMultilevel"/>
    <w:tmpl w:val="3B5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8"/>
    <w:multiLevelType w:val="hybridMultilevel"/>
    <w:tmpl w:val="5EF8D1C8"/>
    <w:lvl w:ilvl="0" w:tplc="532C39AC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8CA05E3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694A30"/>
    <w:multiLevelType w:val="hybridMultilevel"/>
    <w:tmpl w:val="B6742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936866"/>
    <w:multiLevelType w:val="hybridMultilevel"/>
    <w:tmpl w:val="D988D296"/>
    <w:lvl w:ilvl="0" w:tplc="09C05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91DEE"/>
    <w:multiLevelType w:val="multilevel"/>
    <w:tmpl w:val="EEA26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42673"/>
    <w:multiLevelType w:val="hybridMultilevel"/>
    <w:tmpl w:val="AC105FF8"/>
    <w:lvl w:ilvl="0" w:tplc="DF5662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565"/>
    <w:multiLevelType w:val="hybridMultilevel"/>
    <w:tmpl w:val="17EE8A06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EA4015"/>
    <w:multiLevelType w:val="hybridMultilevel"/>
    <w:tmpl w:val="89920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1616B"/>
    <w:multiLevelType w:val="multilevel"/>
    <w:tmpl w:val="3B5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F0837"/>
    <w:multiLevelType w:val="hybridMultilevel"/>
    <w:tmpl w:val="15B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5E2D"/>
    <w:multiLevelType w:val="hybridMultilevel"/>
    <w:tmpl w:val="FE5E0852"/>
    <w:lvl w:ilvl="0" w:tplc="61B01A8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63C"/>
    <w:multiLevelType w:val="multilevel"/>
    <w:tmpl w:val="3D486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10EAE"/>
    <w:multiLevelType w:val="multilevel"/>
    <w:tmpl w:val="92BC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43827"/>
    <w:multiLevelType w:val="hybridMultilevel"/>
    <w:tmpl w:val="DEACE590"/>
    <w:lvl w:ilvl="0" w:tplc="7DFEDBC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AC36F9"/>
    <w:multiLevelType w:val="hybridMultilevel"/>
    <w:tmpl w:val="59FA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C0DBB"/>
    <w:multiLevelType w:val="multilevel"/>
    <w:tmpl w:val="DA8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8" w15:restartNumberingAfterBreak="0">
    <w:nsid w:val="64DC1E5A"/>
    <w:multiLevelType w:val="hybridMultilevel"/>
    <w:tmpl w:val="FE5E0852"/>
    <w:lvl w:ilvl="0" w:tplc="61B01A8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C34C5"/>
    <w:multiLevelType w:val="hybridMultilevel"/>
    <w:tmpl w:val="0C707526"/>
    <w:lvl w:ilvl="0" w:tplc="E124D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F71D07"/>
    <w:multiLevelType w:val="multilevel"/>
    <w:tmpl w:val="2B5491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157E08"/>
    <w:multiLevelType w:val="hybridMultilevel"/>
    <w:tmpl w:val="6DF4BC52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379B7"/>
    <w:multiLevelType w:val="hybridMultilevel"/>
    <w:tmpl w:val="5270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0"/>
  </w:num>
  <w:num w:numId="9">
    <w:abstractNumId w:val="0"/>
  </w:num>
  <w:num w:numId="10">
    <w:abstractNumId w:val="21"/>
  </w:num>
  <w:num w:numId="11">
    <w:abstractNumId w:val="12"/>
  </w:num>
  <w:num w:numId="12">
    <w:abstractNumId w:val="23"/>
  </w:num>
  <w:num w:numId="13">
    <w:abstractNumId w:val="7"/>
  </w:num>
  <w:num w:numId="14">
    <w:abstractNumId w:val="9"/>
  </w:num>
  <w:num w:numId="15">
    <w:abstractNumId w:val="17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14"/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 w:numId="20">
    <w:abstractNumId w:val="4"/>
  </w:num>
  <w:num w:numId="21">
    <w:abstractNumId w:val="15"/>
  </w:num>
  <w:num w:numId="22">
    <w:abstractNumId w:val="10"/>
  </w:num>
  <w:num w:numId="23">
    <w:abstractNumId w:val="1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6B"/>
    <w:rsid w:val="000048F7"/>
    <w:rsid w:val="00017AC4"/>
    <w:rsid w:val="0002018A"/>
    <w:rsid w:val="000338EA"/>
    <w:rsid w:val="000452A0"/>
    <w:rsid w:val="00056E49"/>
    <w:rsid w:val="0007578D"/>
    <w:rsid w:val="00093EBB"/>
    <w:rsid w:val="00095B02"/>
    <w:rsid w:val="000A28C7"/>
    <w:rsid w:val="000B0D88"/>
    <w:rsid w:val="000B252D"/>
    <w:rsid w:val="000B6B97"/>
    <w:rsid w:val="000C04FC"/>
    <w:rsid w:val="000C1666"/>
    <w:rsid w:val="000C34A4"/>
    <w:rsid w:val="000C4AD3"/>
    <w:rsid w:val="000C6FE7"/>
    <w:rsid w:val="000D1BB3"/>
    <w:rsid w:val="000E5ADE"/>
    <w:rsid w:val="000F022A"/>
    <w:rsid w:val="000F1DE6"/>
    <w:rsid w:val="000F5D56"/>
    <w:rsid w:val="00110B03"/>
    <w:rsid w:val="00120D1F"/>
    <w:rsid w:val="00123B8E"/>
    <w:rsid w:val="00123C19"/>
    <w:rsid w:val="00126D4B"/>
    <w:rsid w:val="001300BA"/>
    <w:rsid w:val="001370B5"/>
    <w:rsid w:val="00146807"/>
    <w:rsid w:val="0015219D"/>
    <w:rsid w:val="00155E07"/>
    <w:rsid w:val="00161C48"/>
    <w:rsid w:val="00163CFB"/>
    <w:rsid w:val="00166B97"/>
    <w:rsid w:val="00182F71"/>
    <w:rsid w:val="001948A9"/>
    <w:rsid w:val="00195547"/>
    <w:rsid w:val="00197A87"/>
    <w:rsid w:val="001A30B2"/>
    <w:rsid w:val="001A5745"/>
    <w:rsid w:val="001B2462"/>
    <w:rsid w:val="001C2895"/>
    <w:rsid w:val="001D46C2"/>
    <w:rsid w:val="001E3B94"/>
    <w:rsid w:val="001E65F1"/>
    <w:rsid w:val="001F2700"/>
    <w:rsid w:val="001F27F1"/>
    <w:rsid w:val="00200B68"/>
    <w:rsid w:val="00245938"/>
    <w:rsid w:val="00247E41"/>
    <w:rsid w:val="002508E4"/>
    <w:rsid w:val="002619BB"/>
    <w:rsid w:val="0026209A"/>
    <w:rsid w:val="002659D4"/>
    <w:rsid w:val="00271DEE"/>
    <w:rsid w:val="00274681"/>
    <w:rsid w:val="00276A38"/>
    <w:rsid w:val="0028625C"/>
    <w:rsid w:val="00286BE7"/>
    <w:rsid w:val="002A10A2"/>
    <w:rsid w:val="002B4BCB"/>
    <w:rsid w:val="002B6676"/>
    <w:rsid w:val="002D4AFD"/>
    <w:rsid w:val="002D5267"/>
    <w:rsid w:val="002E0900"/>
    <w:rsid w:val="002E1117"/>
    <w:rsid w:val="002F1266"/>
    <w:rsid w:val="002F1FA0"/>
    <w:rsid w:val="002F5D52"/>
    <w:rsid w:val="003169FD"/>
    <w:rsid w:val="00317B24"/>
    <w:rsid w:val="0032276F"/>
    <w:rsid w:val="00326236"/>
    <w:rsid w:val="00330E7D"/>
    <w:rsid w:val="003373DA"/>
    <w:rsid w:val="003437B9"/>
    <w:rsid w:val="00343BD3"/>
    <w:rsid w:val="003537EB"/>
    <w:rsid w:val="003776EC"/>
    <w:rsid w:val="00377D0D"/>
    <w:rsid w:val="003B082E"/>
    <w:rsid w:val="003B0C6A"/>
    <w:rsid w:val="003B43C8"/>
    <w:rsid w:val="003B71BE"/>
    <w:rsid w:val="003C5A5C"/>
    <w:rsid w:val="003D0DB4"/>
    <w:rsid w:val="003E12AA"/>
    <w:rsid w:val="003F39A2"/>
    <w:rsid w:val="003F4F9D"/>
    <w:rsid w:val="00417341"/>
    <w:rsid w:val="00417EBA"/>
    <w:rsid w:val="0043354A"/>
    <w:rsid w:val="004418D8"/>
    <w:rsid w:val="004476F8"/>
    <w:rsid w:val="004546E5"/>
    <w:rsid w:val="00460527"/>
    <w:rsid w:val="00464972"/>
    <w:rsid w:val="0046668E"/>
    <w:rsid w:val="004848B2"/>
    <w:rsid w:val="00486570"/>
    <w:rsid w:val="00494C55"/>
    <w:rsid w:val="004A3C20"/>
    <w:rsid w:val="004A4370"/>
    <w:rsid w:val="004C010E"/>
    <w:rsid w:val="004C0D2C"/>
    <w:rsid w:val="004D6EB6"/>
    <w:rsid w:val="004E44FF"/>
    <w:rsid w:val="004E71C6"/>
    <w:rsid w:val="004F2D10"/>
    <w:rsid w:val="00526A0D"/>
    <w:rsid w:val="00533EE3"/>
    <w:rsid w:val="005362C5"/>
    <w:rsid w:val="00536485"/>
    <w:rsid w:val="00540CE3"/>
    <w:rsid w:val="00542E8B"/>
    <w:rsid w:val="00546ACC"/>
    <w:rsid w:val="00565587"/>
    <w:rsid w:val="00565D57"/>
    <w:rsid w:val="00567803"/>
    <w:rsid w:val="0057107D"/>
    <w:rsid w:val="0057279C"/>
    <w:rsid w:val="0057352F"/>
    <w:rsid w:val="00586BFD"/>
    <w:rsid w:val="005908E6"/>
    <w:rsid w:val="00591608"/>
    <w:rsid w:val="00597442"/>
    <w:rsid w:val="005B2BD2"/>
    <w:rsid w:val="005C1D11"/>
    <w:rsid w:val="005E2CAF"/>
    <w:rsid w:val="005F3E4B"/>
    <w:rsid w:val="006148FB"/>
    <w:rsid w:val="00626CB8"/>
    <w:rsid w:val="00660E00"/>
    <w:rsid w:val="00674D59"/>
    <w:rsid w:val="006768B2"/>
    <w:rsid w:val="00677645"/>
    <w:rsid w:val="006A0459"/>
    <w:rsid w:val="006B6C6F"/>
    <w:rsid w:val="006C058A"/>
    <w:rsid w:val="006C2614"/>
    <w:rsid w:val="006D0C53"/>
    <w:rsid w:val="006D4320"/>
    <w:rsid w:val="006E103D"/>
    <w:rsid w:val="006E18C0"/>
    <w:rsid w:val="006E1B9B"/>
    <w:rsid w:val="006F49E1"/>
    <w:rsid w:val="00701EA5"/>
    <w:rsid w:val="00702166"/>
    <w:rsid w:val="0070329C"/>
    <w:rsid w:val="00705378"/>
    <w:rsid w:val="00710A57"/>
    <w:rsid w:val="007162B9"/>
    <w:rsid w:val="00720EB1"/>
    <w:rsid w:val="007225B4"/>
    <w:rsid w:val="007271F3"/>
    <w:rsid w:val="00733B38"/>
    <w:rsid w:val="00743EC8"/>
    <w:rsid w:val="00763B3A"/>
    <w:rsid w:val="00764EC2"/>
    <w:rsid w:val="0079157B"/>
    <w:rsid w:val="00794E95"/>
    <w:rsid w:val="007A1AA6"/>
    <w:rsid w:val="007A1DD0"/>
    <w:rsid w:val="007A3AF4"/>
    <w:rsid w:val="007B5FDC"/>
    <w:rsid w:val="007D15B4"/>
    <w:rsid w:val="007E4D83"/>
    <w:rsid w:val="007F05C8"/>
    <w:rsid w:val="007F0929"/>
    <w:rsid w:val="007F47FC"/>
    <w:rsid w:val="00807DD6"/>
    <w:rsid w:val="00814240"/>
    <w:rsid w:val="00843838"/>
    <w:rsid w:val="00847FDB"/>
    <w:rsid w:val="00852A06"/>
    <w:rsid w:val="00891180"/>
    <w:rsid w:val="008948FA"/>
    <w:rsid w:val="00894FE8"/>
    <w:rsid w:val="008967CE"/>
    <w:rsid w:val="008A33B0"/>
    <w:rsid w:val="008A799F"/>
    <w:rsid w:val="008C0685"/>
    <w:rsid w:val="008C63C2"/>
    <w:rsid w:val="008C7C94"/>
    <w:rsid w:val="008D4F76"/>
    <w:rsid w:val="008D7BC3"/>
    <w:rsid w:val="008E0982"/>
    <w:rsid w:val="008E0AD8"/>
    <w:rsid w:val="008E5F64"/>
    <w:rsid w:val="008E6E07"/>
    <w:rsid w:val="008F4422"/>
    <w:rsid w:val="008F623C"/>
    <w:rsid w:val="00904120"/>
    <w:rsid w:val="009115AD"/>
    <w:rsid w:val="00912539"/>
    <w:rsid w:val="0092506F"/>
    <w:rsid w:val="0093202F"/>
    <w:rsid w:val="00937187"/>
    <w:rsid w:val="009517AE"/>
    <w:rsid w:val="00962779"/>
    <w:rsid w:val="0097558C"/>
    <w:rsid w:val="00983734"/>
    <w:rsid w:val="0098616D"/>
    <w:rsid w:val="009A4FC6"/>
    <w:rsid w:val="009A74DD"/>
    <w:rsid w:val="009B1B0E"/>
    <w:rsid w:val="009B4062"/>
    <w:rsid w:val="009C749D"/>
    <w:rsid w:val="009D1843"/>
    <w:rsid w:val="009E5DBF"/>
    <w:rsid w:val="009F3F32"/>
    <w:rsid w:val="009F477E"/>
    <w:rsid w:val="00A009B6"/>
    <w:rsid w:val="00A048F8"/>
    <w:rsid w:val="00A07B64"/>
    <w:rsid w:val="00A15DEE"/>
    <w:rsid w:val="00A23770"/>
    <w:rsid w:val="00A2506D"/>
    <w:rsid w:val="00A25B9D"/>
    <w:rsid w:val="00A26E80"/>
    <w:rsid w:val="00A31FB4"/>
    <w:rsid w:val="00A37AB9"/>
    <w:rsid w:val="00A37CF5"/>
    <w:rsid w:val="00A4777F"/>
    <w:rsid w:val="00A73277"/>
    <w:rsid w:val="00A74BDD"/>
    <w:rsid w:val="00A74DD2"/>
    <w:rsid w:val="00A777F5"/>
    <w:rsid w:val="00A863BE"/>
    <w:rsid w:val="00A86E7B"/>
    <w:rsid w:val="00A87F64"/>
    <w:rsid w:val="00AB2204"/>
    <w:rsid w:val="00AB2C2B"/>
    <w:rsid w:val="00AD1E29"/>
    <w:rsid w:val="00AD20BA"/>
    <w:rsid w:val="00AD28CE"/>
    <w:rsid w:val="00AF37C4"/>
    <w:rsid w:val="00B064A5"/>
    <w:rsid w:val="00B12A4D"/>
    <w:rsid w:val="00B3105C"/>
    <w:rsid w:val="00B3386E"/>
    <w:rsid w:val="00B50C3D"/>
    <w:rsid w:val="00B54368"/>
    <w:rsid w:val="00B56203"/>
    <w:rsid w:val="00B566F8"/>
    <w:rsid w:val="00B56F1C"/>
    <w:rsid w:val="00B824BF"/>
    <w:rsid w:val="00B82A38"/>
    <w:rsid w:val="00BA5D7F"/>
    <w:rsid w:val="00BD31DC"/>
    <w:rsid w:val="00C03F0E"/>
    <w:rsid w:val="00C12771"/>
    <w:rsid w:val="00C2412D"/>
    <w:rsid w:val="00C25EB7"/>
    <w:rsid w:val="00C33199"/>
    <w:rsid w:val="00C50DE7"/>
    <w:rsid w:val="00C5288D"/>
    <w:rsid w:val="00C57DB6"/>
    <w:rsid w:val="00C70FD2"/>
    <w:rsid w:val="00C72B8C"/>
    <w:rsid w:val="00C96545"/>
    <w:rsid w:val="00CB0F2A"/>
    <w:rsid w:val="00CB49A5"/>
    <w:rsid w:val="00CB7F48"/>
    <w:rsid w:val="00CC2DA8"/>
    <w:rsid w:val="00CF0DF1"/>
    <w:rsid w:val="00CF1E25"/>
    <w:rsid w:val="00CF62CF"/>
    <w:rsid w:val="00D0209D"/>
    <w:rsid w:val="00D02FF8"/>
    <w:rsid w:val="00D03A8D"/>
    <w:rsid w:val="00D063C4"/>
    <w:rsid w:val="00D06C0A"/>
    <w:rsid w:val="00D24A84"/>
    <w:rsid w:val="00D30795"/>
    <w:rsid w:val="00D30D02"/>
    <w:rsid w:val="00D34959"/>
    <w:rsid w:val="00D4337E"/>
    <w:rsid w:val="00D43EAD"/>
    <w:rsid w:val="00D455AA"/>
    <w:rsid w:val="00D47A8E"/>
    <w:rsid w:val="00D522E3"/>
    <w:rsid w:val="00D5257F"/>
    <w:rsid w:val="00D61845"/>
    <w:rsid w:val="00D65098"/>
    <w:rsid w:val="00D74153"/>
    <w:rsid w:val="00D76138"/>
    <w:rsid w:val="00D91D89"/>
    <w:rsid w:val="00D96F14"/>
    <w:rsid w:val="00DA7169"/>
    <w:rsid w:val="00DC4B0B"/>
    <w:rsid w:val="00DC69CD"/>
    <w:rsid w:val="00DE0939"/>
    <w:rsid w:val="00DE13EE"/>
    <w:rsid w:val="00DE49E3"/>
    <w:rsid w:val="00DF7EEB"/>
    <w:rsid w:val="00E02CCD"/>
    <w:rsid w:val="00E03DA0"/>
    <w:rsid w:val="00E04B7D"/>
    <w:rsid w:val="00E12646"/>
    <w:rsid w:val="00E236D0"/>
    <w:rsid w:val="00E25847"/>
    <w:rsid w:val="00E34577"/>
    <w:rsid w:val="00E36CBC"/>
    <w:rsid w:val="00E429C9"/>
    <w:rsid w:val="00E47C3A"/>
    <w:rsid w:val="00E55FA7"/>
    <w:rsid w:val="00E61D4E"/>
    <w:rsid w:val="00E71D89"/>
    <w:rsid w:val="00E7275E"/>
    <w:rsid w:val="00E813F0"/>
    <w:rsid w:val="00E8285C"/>
    <w:rsid w:val="00E94B14"/>
    <w:rsid w:val="00EA4D6B"/>
    <w:rsid w:val="00EB03D8"/>
    <w:rsid w:val="00EB6A6A"/>
    <w:rsid w:val="00EC2923"/>
    <w:rsid w:val="00EC7289"/>
    <w:rsid w:val="00EC79D5"/>
    <w:rsid w:val="00EC7F2A"/>
    <w:rsid w:val="00ED157D"/>
    <w:rsid w:val="00ED5304"/>
    <w:rsid w:val="00ED59DD"/>
    <w:rsid w:val="00ED692D"/>
    <w:rsid w:val="00ED699B"/>
    <w:rsid w:val="00ED6C07"/>
    <w:rsid w:val="00EE51E3"/>
    <w:rsid w:val="00EF037D"/>
    <w:rsid w:val="00EF7539"/>
    <w:rsid w:val="00F07303"/>
    <w:rsid w:val="00F144AC"/>
    <w:rsid w:val="00F2557C"/>
    <w:rsid w:val="00F30514"/>
    <w:rsid w:val="00F3399A"/>
    <w:rsid w:val="00F3412A"/>
    <w:rsid w:val="00F450EF"/>
    <w:rsid w:val="00F51F63"/>
    <w:rsid w:val="00F64DE6"/>
    <w:rsid w:val="00F677C1"/>
    <w:rsid w:val="00F76277"/>
    <w:rsid w:val="00F76AB2"/>
    <w:rsid w:val="00F80E28"/>
    <w:rsid w:val="00F8136B"/>
    <w:rsid w:val="00F85EF7"/>
    <w:rsid w:val="00FC3963"/>
    <w:rsid w:val="00FC7E62"/>
    <w:rsid w:val="00FE29DC"/>
    <w:rsid w:val="00FF519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EC28"/>
  <w15:docId w15:val="{8669AAA0-6E65-46CE-BCBF-0C10060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C7C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C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C94"/>
    <w:rPr>
      <w:rFonts w:asciiTheme="majorHAnsi" w:eastAsiaTheme="majorEastAsia" w:hAnsiTheme="majorHAnsi" w:cstheme="majorBidi"/>
      <w:color w:val="365F91" w:themeColor="accent1" w:themeShade="BF"/>
      <w:spacing w:val="2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A4D6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A4D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EA4D6B"/>
    <w:rPr>
      <w:color w:val="0000FF"/>
      <w:u w:val="single"/>
    </w:rPr>
  </w:style>
  <w:style w:type="table" w:styleId="a6">
    <w:name w:val="Table Grid"/>
    <w:basedOn w:val="a1"/>
    <w:uiPriority w:val="59"/>
    <w:rsid w:val="00EA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aliases w:val="текст"/>
    <w:link w:val="a8"/>
    <w:uiPriority w:val="1"/>
    <w:qFormat/>
    <w:rsid w:val="00EA4D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екст Знак"/>
    <w:link w:val="a7"/>
    <w:uiPriority w:val="1"/>
    <w:locked/>
    <w:rsid w:val="008C7C9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C34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4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Нумерованый список,List Paragraph1"/>
    <w:basedOn w:val="a"/>
    <w:link w:val="ac"/>
    <w:uiPriority w:val="34"/>
    <w:qFormat/>
    <w:rsid w:val="00110B03"/>
    <w:pPr>
      <w:ind w:left="720"/>
      <w:contextualSpacing/>
    </w:pPr>
  </w:style>
  <w:style w:type="table" w:customStyle="1" w:styleId="21">
    <w:name w:val="Сетка таблицы2"/>
    <w:basedOn w:val="a1"/>
    <w:next w:val="a6"/>
    <w:uiPriority w:val="39"/>
    <w:rsid w:val="008C7C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8C7C94"/>
    <w:pPr>
      <w:widowControl w:val="0"/>
      <w:ind w:left="101" w:firstLine="567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8C7C94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8C7C9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4476F8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BA5D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1"/>
    <w:qFormat/>
    <w:rsid w:val="00A37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,List Paragraph1 Знак"/>
    <w:link w:val="ab"/>
    <w:uiPriority w:val="34"/>
    <w:locked/>
    <w:rsid w:val="00E4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429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1">
    <w:name w:val="МОН"/>
    <w:basedOn w:val="a"/>
    <w:rsid w:val="00E429C9"/>
    <w:pPr>
      <w:spacing w:line="360" w:lineRule="auto"/>
      <w:ind w:firstLine="709"/>
      <w:jc w:val="both"/>
    </w:pPr>
    <w:rPr>
      <w:sz w:val="28"/>
    </w:rPr>
  </w:style>
  <w:style w:type="paragraph" w:styleId="af2">
    <w:name w:val="Plain Text"/>
    <w:basedOn w:val="a"/>
    <w:link w:val="af3"/>
    <w:unhideWhenUsed/>
    <w:rsid w:val="00E429C9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basedOn w:val="a0"/>
    <w:link w:val="af2"/>
    <w:rsid w:val="00E429C9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ff1">
    <w:name w:val="ff1"/>
    <w:basedOn w:val="a0"/>
    <w:rsid w:val="00626CB8"/>
  </w:style>
  <w:style w:type="character" w:customStyle="1" w:styleId="ff2">
    <w:name w:val="ff2"/>
    <w:basedOn w:val="a0"/>
    <w:rsid w:val="00626CB8"/>
  </w:style>
  <w:style w:type="character" w:customStyle="1" w:styleId="cf4">
    <w:name w:val="cf4"/>
    <w:basedOn w:val="a0"/>
    <w:rsid w:val="00626CB8"/>
  </w:style>
  <w:style w:type="character" w:customStyle="1" w:styleId="UnresolvedMention">
    <w:name w:val="Unresolved Mention"/>
    <w:basedOn w:val="a0"/>
    <w:uiPriority w:val="99"/>
    <w:semiHidden/>
    <w:unhideWhenUsed/>
    <w:rsid w:val="002659D4"/>
    <w:rPr>
      <w:color w:val="605E5C"/>
      <w:shd w:val="clear" w:color="auto" w:fill="E1DFDD"/>
    </w:rPr>
  </w:style>
  <w:style w:type="paragraph" w:customStyle="1" w:styleId="Default">
    <w:name w:val="Default"/>
    <w:rsid w:val="001B2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6E18C0"/>
  </w:style>
  <w:style w:type="character" w:styleId="af4">
    <w:name w:val="FollowedHyperlink"/>
    <w:basedOn w:val="a0"/>
    <w:uiPriority w:val="99"/>
    <w:semiHidden/>
    <w:unhideWhenUsed/>
    <w:rsid w:val="00377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br-molod.admhmao.ru/proekt-500/materialy-proekta-500-/5827451/soveshchaniya-po-voprosu-organizatsii-i-realizatsii-v-obshcheobrazovatelnykh-organizatsiyakh-khanty-/" TargetMode="External"/><Relationship Id="rId13" Type="http://schemas.openxmlformats.org/officeDocument/2006/relationships/hyperlink" Target="https://86sch-lugovoi.ru/magicpage.html?page=68062" TargetMode="External"/><Relationship Id="rId18" Type="http://schemas.openxmlformats.org/officeDocument/2006/relationships/hyperlink" Target="https://depobr-molod.admhmao.ru/proekt-500/materialy-proekta-500-/5828201/soveshchanie-po-voprosu-organizatsii-i-realizatsii-v-obshcheobrazovatelnykh-organizatsiyakh-khanty-m/" TargetMode="External"/><Relationship Id="rId26" Type="http://schemas.openxmlformats.org/officeDocument/2006/relationships/hyperlink" Target="https://depobr-molod.admhmao.ru/proekt-500/analiticheskie-materialy-i-otchety-/otchety-munitsipalnykh-obrazovaniy-po-rezultatam-pervogo-etapa-monitoringa-proekta-500-/5828246/kondinskiy-rayon-mkou-lugovskaya-sosh/" TargetMode="External"/><Relationship Id="rId39" Type="http://schemas.openxmlformats.org/officeDocument/2006/relationships/hyperlink" Target="https://86sch-lugovoi.ru/magicpage.html?page=680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ro86.ru/index.php/2015-04-23-09-26-58/1421-virtualnaya-metodicheskaya-ploshchadka-obmena-effektivnymi-praktikami-povysheniya-kachestva-obrazovaniya/proekt-500/7339-meropriyatiya" TargetMode="External"/><Relationship Id="rId34" Type="http://schemas.openxmlformats.org/officeDocument/2006/relationships/hyperlink" Target="https://86sch-lugovoi.ru/magicpage.html?page=6806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86sch-lugovoi.ru/magicpage.html?page=68062" TargetMode="External"/><Relationship Id="rId12" Type="http://schemas.openxmlformats.org/officeDocument/2006/relationships/hyperlink" Target="https://www.youtube.com/watch?v=Y3ri5uLqPTM" TargetMode="External"/><Relationship Id="rId17" Type="http://schemas.openxmlformats.org/officeDocument/2006/relationships/hyperlink" Target="https://86sch-lugovoi.ru/magicpage.html?page=68062" TargetMode="External"/><Relationship Id="rId25" Type="http://schemas.openxmlformats.org/officeDocument/2006/relationships/hyperlink" Target="https://86sch-lugovoi.ru/magicpage.html?page=68062" TargetMode="External"/><Relationship Id="rId33" Type="http://schemas.openxmlformats.org/officeDocument/2006/relationships/hyperlink" Target="https://86sch-lugovoi.ru/magicpage.html?page=68062" TargetMode="External"/><Relationship Id="rId38" Type="http://schemas.openxmlformats.org/officeDocument/2006/relationships/hyperlink" Target="https://iro86.ru/index.php/2015-04-23-09-26-58/1421-virtualnaya-metodicheskaya-ploshchadka-obmena-effektivnymi-praktikami-povysheniya-kachestva-obrazovaniya/proekt-500/7339-meropriyat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86.ru/index.php/2015-04-23-09-26-58/1421-virtualnaya-metodicheskaya-ploshchadka-obmena-effektivnymi-praktikami-povysheniya-kachestva-obrazovaniya/proekt-500/7339-meropriyatiya" TargetMode="External"/><Relationship Id="rId20" Type="http://schemas.openxmlformats.org/officeDocument/2006/relationships/hyperlink" Target="https://www.youtube.com/channel/UCl9ATWJdv57U8xZ8qKiUw-A" TargetMode="External"/><Relationship Id="rId29" Type="http://schemas.openxmlformats.org/officeDocument/2006/relationships/hyperlink" Target="https://86sch-lugovoi.ru/magicpage.html?page=6806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epobr-molod.admhmao.ru/proekt-500/materialy-proekta-500-/5827450/soveshchaniya-po-voprosu-organizatsii-i-realizatsii-v-obshcheobrazovatelnykh-organizatsiyakh-khanty-/" TargetMode="External"/><Relationship Id="rId11" Type="http://schemas.openxmlformats.org/officeDocument/2006/relationships/hyperlink" Target="https://86sch-lugovoi.ru/magicpage.html?page=68062" TargetMode="External"/><Relationship Id="rId24" Type="http://schemas.openxmlformats.org/officeDocument/2006/relationships/hyperlink" Target="https://86sch-lugovoi.ru/magicpage.html?page=68062" TargetMode="External"/><Relationship Id="rId32" Type="http://schemas.openxmlformats.org/officeDocument/2006/relationships/hyperlink" Target="https://iro86.ru/index.php/2015-04-23-09-26-58/1421-virtualnaya-metodicheskaya-ploshchadka-obmena-effektivnymi-praktikami-povysheniya-kachestva-obrazovaniya/proekt-500/7450-bank-dannykh-uspeshnogo-opyta" TargetMode="External"/><Relationship Id="rId37" Type="http://schemas.openxmlformats.org/officeDocument/2006/relationships/hyperlink" Target="https://konda-edu.ru/?page_id=11172" TargetMode="External"/><Relationship Id="rId40" Type="http://schemas.openxmlformats.org/officeDocument/2006/relationships/hyperlink" Target="https://konda-edu.ru/?page_id=11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6sch-lugovoi.ru/mconstr.html?page=/p132aa1.html" TargetMode="External"/><Relationship Id="rId23" Type="http://schemas.openxmlformats.org/officeDocument/2006/relationships/hyperlink" Target="https://86sch-lugovoi.ru/magicpage.html?page=68062" TargetMode="External"/><Relationship Id="rId28" Type="http://schemas.openxmlformats.org/officeDocument/2006/relationships/hyperlink" Target="https://depobr-molod.admhmao.ru/proekt-500/analiticheskie-materialy-i-otchety-/otchety-munitsipalnykh-obrazovaniy-po-realizatsii-munitsipalnoy-dorozhnoy-karty-proekta-500-po-sosto/5828242/kondinskiy-rayon/" TargetMode="External"/><Relationship Id="rId36" Type="http://schemas.openxmlformats.org/officeDocument/2006/relationships/hyperlink" Target="https://konda-edu.ru/?page_id=11172" TargetMode="External"/><Relationship Id="rId10" Type="http://schemas.openxmlformats.org/officeDocument/2006/relationships/hyperlink" Target="https://depobr-molod.admhmao.ru/proekt-500/analiticheskie-materialy-i-otchety-/-otchety-o-pervichnom-poseshchenii-munitsipalnym-kuratorom-obshcheobrazovatelnoy-organizatsii-imeyushch/5828232/kondinskiy-rayon/" TargetMode="External"/><Relationship Id="rId19" Type="http://schemas.openxmlformats.org/officeDocument/2006/relationships/hyperlink" Target="https://86sch-lugovoi.ru/magicpage.html?page=68062" TargetMode="External"/><Relationship Id="rId31" Type="http://schemas.openxmlformats.org/officeDocument/2006/relationships/hyperlink" Target="https://konda-edu.ru/?page_id=11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obr-molod.admhmao.ru/proekt-500/dokumenty/munitsipalnyy-uroven/5828190/kondinskiy-rayon-lugovskaya-srednyaya-obshcheobrazovatelnaya-shkola/" TargetMode="External"/><Relationship Id="rId14" Type="http://schemas.openxmlformats.org/officeDocument/2006/relationships/hyperlink" Target="https://m.vk.com/lugovaysh" TargetMode="External"/><Relationship Id="rId22" Type="http://schemas.openxmlformats.org/officeDocument/2006/relationships/hyperlink" Target="https://86sch-lugovoi.ru/magicpage.html?page=68062" TargetMode="External"/><Relationship Id="rId27" Type="http://schemas.openxmlformats.org/officeDocument/2006/relationships/hyperlink" Target="https://86sch-lugovoi.ru/magicpage.html?page=68062" TargetMode="External"/><Relationship Id="rId30" Type="http://schemas.openxmlformats.org/officeDocument/2006/relationships/hyperlink" Target="https://konda-edu.ru/?page_id=11172" TargetMode="External"/><Relationship Id="rId35" Type="http://schemas.openxmlformats.org/officeDocument/2006/relationships/hyperlink" Target="https://86sch-lugovoi.ru/magicpage.html?page=68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9E75-0D65-4BAF-ABFB-CF38E075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14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Акентьевна</dc:creator>
  <cp:keywords/>
  <dc:description/>
  <cp:lastModifiedBy>Константин Козырьков</cp:lastModifiedBy>
  <cp:revision>10</cp:revision>
  <cp:lastPrinted>2021-11-19T07:02:00Z</cp:lastPrinted>
  <dcterms:created xsi:type="dcterms:W3CDTF">2021-11-19T07:07:00Z</dcterms:created>
  <dcterms:modified xsi:type="dcterms:W3CDTF">2021-12-10T15:54:00Z</dcterms:modified>
</cp:coreProperties>
</file>